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79D9A" w14:textId="58DB5A74" w:rsidR="00411FFB" w:rsidRPr="00C86C6E" w:rsidRDefault="00411FFB" w:rsidP="00C86C6E">
      <w:pPr>
        <w:keepNext/>
        <w:keepLines/>
        <w:spacing w:before="40" w:after="360" w:line="240" w:lineRule="auto"/>
        <w:jc w:val="center"/>
        <w:outlineLvl w:val="1"/>
        <w:rPr>
          <w:rFonts w:ascii="Brix Sans Regular" w:hAnsi="Brix Sans Regular" w:cs="Calibri"/>
          <w:b/>
          <w:bCs/>
          <w:color w:val="00007C"/>
          <w:sz w:val="48"/>
          <w:szCs w:val="48"/>
        </w:rPr>
      </w:pPr>
      <w:r w:rsidRPr="00C86C6E">
        <w:rPr>
          <w:rFonts w:ascii="Brix Sans Regular" w:hAnsi="Brix Sans Regular" w:cs="Calibri"/>
          <w:b/>
          <w:bCs/>
          <w:color w:val="00007C"/>
          <w:sz w:val="48"/>
          <w:szCs w:val="48"/>
        </w:rPr>
        <w:t xml:space="preserve">Persónuverndarstefna </w:t>
      </w:r>
      <w:r w:rsidR="009B4264" w:rsidRPr="00C86C6E">
        <w:rPr>
          <w:rFonts w:ascii="Brix Sans Regular" w:hAnsi="Brix Sans Regular" w:cs="Calibri"/>
          <w:b/>
          <w:bCs/>
          <w:color w:val="00007C"/>
          <w:sz w:val="48"/>
          <w:szCs w:val="48"/>
        </w:rPr>
        <w:t>–</w:t>
      </w:r>
      <w:r w:rsidR="00B02230" w:rsidRPr="00C86C6E">
        <w:rPr>
          <w:rFonts w:ascii="Brix Sans Regular" w:hAnsi="Brix Sans Regular" w:cs="Calibri"/>
          <w:b/>
          <w:bCs/>
          <w:color w:val="00007C"/>
          <w:sz w:val="48"/>
          <w:szCs w:val="48"/>
        </w:rPr>
        <w:t xml:space="preserve"> </w:t>
      </w:r>
      <w:r w:rsidR="009B4264" w:rsidRPr="00C86C6E">
        <w:rPr>
          <w:rFonts w:ascii="Brix Sans Regular" w:hAnsi="Brix Sans Regular" w:cs="Calibri"/>
          <w:b/>
          <w:bCs/>
          <w:color w:val="00007C"/>
          <w:sz w:val="48"/>
          <w:szCs w:val="48"/>
        </w:rPr>
        <w:t>smáforritið „Síminn“</w:t>
      </w:r>
    </w:p>
    <w:p w14:paraId="4A06132F" w14:textId="722A080D" w:rsidR="00411FFB" w:rsidRPr="00C86C6E" w:rsidRDefault="009B4264" w:rsidP="00411FFB">
      <w:pPr>
        <w:pStyle w:val="00Normaltexti"/>
        <w:rPr>
          <w:rFonts w:ascii="Brix Sans Light" w:hAnsi="Brix Sans Light"/>
          <w:i/>
          <w:color w:val="auto"/>
          <w:sz w:val="20"/>
          <w:szCs w:val="20"/>
        </w:rPr>
      </w:pPr>
      <w:r w:rsidRPr="00C86C6E">
        <w:rPr>
          <w:rFonts w:ascii="Brix Sans Light" w:hAnsi="Brix Sans Light"/>
          <w:i/>
          <w:color w:val="auto"/>
          <w:sz w:val="20"/>
          <w:szCs w:val="20"/>
        </w:rPr>
        <w:t>„Síminn“</w:t>
      </w:r>
      <w:r w:rsidR="00411FFB" w:rsidRPr="00C86C6E">
        <w:rPr>
          <w:rFonts w:ascii="Brix Sans Light" w:hAnsi="Brix Sans Light"/>
          <w:i/>
          <w:color w:val="auto"/>
          <w:sz w:val="20"/>
          <w:szCs w:val="20"/>
        </w:rPr>
        <w:t xml:space="preserve"> er </w:t>
      </w:r>
      <w:r w:rsidR="00743751" w:rsidRPr="00C86C6E">
        <w:rPr>
          <w:rFonts w:ascii="Brix Sans Light" w:hAnsi="Brix Sans Light"/>
          <w:i/>
          <w:color w:val="auto"/>
          <w:sz w:val="20"/>
          <w:szCs w:val="20"/>
        </w:rPr>
        <w:t>smá</w:t>
      </w:r>
      <w:r w:rsidR="00B02230" w:rsidRPr="00C86C6E">
        <w:rPr>
          <w:rFonts w:ascii="Brix Sans Light" w:hAnsi="Brix Sans Light"/>
          <w:i/>
          <w:color w:val="auto"/>
          <w:sz w:val="20"/>
          <w:szCs w:val="20"/>
        </w:rPr>
        <w:t xml:space="preserve">forrit (e. App) Símans </w:t>
      </w:r>
      <w:r w:rsidRPr="00C86C6E">
        <w:rPr>
          <w:rFonts w:ascii="Brix Sans Light" w:hAnsi="Brix Sans Light"/>
          <w:i/>
          <w:color w:val="auto"/>
          <w:sz w:val="20"/>
          <w:szCs w:val="20"/>
        </w:rPr>
        <w:t xml:space="preserve">hf. </w:t>
      </w:r>
      <w:r w:rsidR="00B02230" w:rsidRPr="00C86C6E">
        <w:rPr>
          <w:rFonts w:ascii="Brix Sans Light" w:hAnsi="Brix Sans Light"/>
          <w:i/>
          <w:color w:val="auto"/>
          <w:sz w:val="20"/>
          <w:szCs w:val="20"/>
        </w:rPr>
        <w:t xml:space="preserve">sem aðgengilegt er </w:t>
      </w:r>
      <w:r w:rsidR="00411FFB" w:rsidRPr="00C86C6E">
        <w:rPr>
          <w:rFonts w:ascii="Brix Sans Light" w:hAnsi="Brix Sans Light"/>
          <w:i/>
          <w:color w:val="auto"/>
          <w:sz w:val="20"/>
          <w:szCs w:val="20"/>
        </w:rPr>
        <w:t xml:space="preserve">á Google Play og í Apple App Store. </w:t>
      </w:r>
    </w:p>
    <w:p w14:paraId="7B3A2264" w14:textId="314CD164" w:rsidR="00B02230" w:rsidRPr="00C86C6E" w:rsidRDefault="00B02230" w:rsidP="00411FFB">
      <w:pPr>
        <w:pStyle w:val="00Normaltexti"/>
        <w:rPr>
          <w:rFonts w:ascii="Brix Sans Light" w:hAnsi="Brix Sans Light"/>
          <w:i/>
          <w:color w:val="auto"/>
          <w:sz w:val="20"/>
          <w:szCs w:val="20"/>
        </w:rPr>
      </w:pPr>
      <w:r w:rsidRPr="00C86C6E">
        <w:rPr>
          <w:rFonts w:ascii="Brix Sans Light" w:hAnsi="Brix Sans Light"/>
          <w:i/>
          <w:color w:val="auto"/>
          <w:sz w:val="20"/>
          <w:szCs w:val="20"/>
        </w:rPr>
        <w:t xml:space="preserve">Með </w:t>
      </w:r>
      <w:r w:rsidR="009B4264" w:rsidRPr="00C86C6E">
        <w:rPr>
          <w:rFonts w:ascii="Brix Sans Light" w:hAnsi="Brix Sans Light"/>
          <w:i/>
          <w:color w:val="auto"/>
          <w:sz w:val="20"/>
          <w:szCs w:val="20"/>
        </w:rPr>
        <w:t>smáforritinu</w:t>
      </w:r>
      <w:r w:rsidRPr="00C86C6E">
        <w:rPr>
          <w:rFonts w:ascii="Brix Sans Light" w:hAnsi="Brix Sans Light"/>
          <w:i/>
          <w:color w:val="auto"/>
          <w:sz w:val="20"/>
          <w:szCs w:val="20"/>
        </w:rPr>
        <w:t xml:space="preserve"> geta viðskiptavinir Símans nálgast </w:t>
      </w:r>
      <w:r w:rsidR="009B4264" w:rsidRPr="00C86C6E">
        <w:rPr>
          <w:rFonts w:ascii="Brix Sans Light" w:hAnsi="Brix Sans Light"/>
          <w:i/>
          <w:color w:val="auto"/>
          <w:sz w:val="20"/>
          <w:szCs w:val="20"/>
        </w:rPr>
        <w:t>á einum stað yfirlit yfir notkun sína á tilgreindum þjónustum hjá Símanum, gjöld vegna þjónustu og jafnframt gert breytingar á tilgreindum þjónustum Símans sem notandi er skráður rétthafi að og/eða er greiðandi fyrir.</w:t>
      </w:r>
      <w:r w:rsidRPr="00C86C6E">
        <w:rPr>
          <w:rFonts w:ascii="Brix Sans Light" w:hAnsi="Brix Sans Light"/>
          <w:i/>
          <w:color w:val="auto"/>
          <w:sz w:val="20"/>
          <w:szCs w:val="20"/>
        </w:rPr>
        <w:t xml:space="preserve"> </w:t>
      </w:r>
    </w:p>
    <w:p w14:paraId="661ABDAD" w14:textId="2870808B" w:rsidR="00411FFB" w:rsidRPr="00C86C6E" w:rsidRDefault="00411FFB" w:rsidP="00B02230">
      <w:pPr>
        <w:pStyle w:val="00Normaltexti"/>
        <w:jc w:val="left"/>
        <w:rPr>
          <w:rFonts w:ascii="Brix Sans Light" w:hAnsi="Brix Sans Light"/>
          <w:i/>
          <w:color w:val="auto"/>
          <w:sz w:val="20"/>
          <w:szCs w:val="20"/>
        </w:rPr>
      </w:pPr>
      <w:r w:rsidRPr="00C86C6E">
        <w:rPr>
          <w:rFonts w:ascii="Brix Sans Light" w:hAnsi="Brix Sans Light"/>
          <w:i/>
          <w:color w:val="auto"/>
          <w:sz w:val="20"/>
          <w:szCs w:val="20"/>
        </w:rPr>
        <w:t xml:space="preserve">Frekari </w:t>
      </w:r>
      <w:r w:rsidR="00943776" w:rsidRPr="00C86C6E">
        <w:rPr>
          <w:rFonts w:ascii="Brix Sans Light" w:hAnsi="Brix Sans Light"/>
          <w:i/>
          <w:color w:val="auto"/>
          <w:sz w:val="20"/>
          <w:szCs w:val="20"/>
        </w:rPr>
        <w:t>upplýsingar</w:t>
      </w:r>
      <w:r w:rsidRPr="00C86C6E">
        <w:rPr>
          <w:rFonts w:ascii="Brix Sans Light" w:hAnsi="Brix Sans Light"/>
          <w:i/>
          <w:color w:val="auto"/>
          <w:sz w:val="20"/>
          <w:szCs w:val="20"/>
        </w:rPr>
        <w:t xml:space="preserve"> um </w:t>
      </w:r>
      <w:r w:rsidR="00CA4C0D" w:rsidRPr="00C86C6E">
        <w:rPr>
          <w:rFonts w:ascii="Brix Sans Light" w:hAnsi="Brix Sans Light"/>
          <w:i/>
          <w:color w:val="auto"/>
          <w:sz w:val="20"/>
          <w:szCs w:val="20"/>
        </w:rPr>
        <w:t>notkun og virkni smáforritsins</w:t>
      </w:r>
      <w:r w:rsidRPr="00C86C6E">
        <w:rPr>
          <w:rFonts w:ascii="Brix Sans Light" w:hAnsi="Brix Sans Light"/>
          <w:i/>
          <w:color w:val="auto"/>
          <w:sz w:val="20"/>
          <w:szCs w:val="20"/>
        </w:rPr>
        <w:t xml:space="preserve"> eru aðgengilegar á </w:t>
      </w:r>
      <w:hyperlink r:id="rId11" w:history="1">
        <w:r w:rsidR="00B02230" w:rsidRPr="00C86C6E">
          <w:rPr>
            <w:rStyle w:val="Hyperlink"/>
            <w:rFonts w:ascii="Brix Sans Light" w:hAnsi="Brix Sans Light"/>
            <w:i/>
            <w:sz w:val="18"/>
          </w:rPr>
          <w:t>https://www.siminn.is/forsida/simi/meirimoguleikar/simaappid</w:t>
        </w:r>
      </w:hyperlink>
      <w:r w:rsidR="00B02230" w:rsidRPr="00C86C6E">
        <w:rPr>
          <w:rFonts w:ascii="Brix Sans Light" w:hAnsi="Brix Sans Light"/>
          <w:sz w:val="18"/>
        </w:rPr>
        <w:t xml:space="preserve"> </w:t>
      </w:r>
    </w:p>
    <w:p w14:paraId="3B2016A1" w14:textId="77777777" w:rsidR="00411FFB" w:rsidRPr="009140A3" w:rsidRDefault="00411FFB" w:rsidP="00411FFB">
      <w:pPr>
        <w:spacing w:after="100" w:line="240" w:lineRule="auto"/>
        <w:jc w:val="both"/>
        <w:rPr>
          <w:rFonts w:ascii="Calibri Light" w:eastAsiaTheme="minorHAnsi" w:hAnsi="Calibri Light" w:cs="Times New Roman"/>
        </w:rPr>
      </w:pPr>
      <w:r w:rsidRPr="009140A3">
        <w:rPr>
          <w:rFonts w:ascii="Calibri Light" w:eastAsiaTheme="minorHAnsi" w:hAnsi="Calibri Light" w:cs="Times New Roman"/>
        </w:rPr>
        <w:softHyphen/>
      </w:r>
      <w:r w:rsidRPr="009140A3">
        <w:rPr>
          <w:rFonts w:ascii="Calibri Light" w:eastAsiaTheme="minorHAnsi" w:hAnsi="Calibri Light" w:cs="Times New Roman"/>
        </w:rPr>
        <w:softHyphen/>
      </w:r>
      <w:r w:rsidRPr="009140A3">
        <w:rPr>
          <w:rFonts w:ascii="Calibri Light" w:eastAsiaTheme="minorHAnsi" w:hAnsi="Calibri Light" w:cs="Times New Roman"/>
        </w:rPr>
        <w:softHyphen/>
      </w:r>
      <w:r w:rsidRPr="009140A3">
        <w:rPr>
          <w:rFonts w:ascii="Calibri Light" w:eastAsiaTheme="minorHAnsi" w:hAnsi="Calibri Light" w:cs="Times New Roman"/>
        </w:rPr>
        <w:softHyphen/>
      </w:r>
      <w:r w:rsidRPr="009140A3">
        <w:rPr>
          <w:rFonts w:ascii="Calibri Light" w:eastAsiaTheme="minorHAnsi" w:hAnsi="Calibri Light" w:cs="Times New Roman"/>
        </w:rPr>
        <w:softHyphen/>
      </w:r>
      <w:r w:rsidRPr="009140A3">
        <w:rPr>
          <w:rFonts w:ascii="Calibri Light" w:eastAsiaTheme="minorHAnsi" w:hAnsi="Calibri Light" w:cs="Times New Roman"/>
        </w:rPr>
        <w:softHyphen/>
      </w:r>
      <w:r w:rsidRPr="009140A3">
        <w:rPr>
          <w:rFonts w:ascii="Calibri Light" w:eastAsiaTheme="minorHAnsi" w:hAnsi="Calibri Light" w:cs="Times New Roman"/>
        </w:rPr>
        <w:softHyphen/>
      </w:r>
      <w:r w:rsidRPr="009140A3">
        <w:rPr>
          <w:rFonts w:ascii="Calibri Light" w:eastAsiaTheme="minorHAnsi" w:hAnsi="Calibri Light" w:cs="Times New Roman"/>
        </w:rPr>
        <w:softHyphen/>
      </w:r>
      <w:r w:rsidRPr="009140A3">
        <w:rPr>
          <w:rFonts w:ascii="Calibri Light" w:eastAsiaTheme="minorHAnsi" w:hAnsi="Calibri Light" w:cs="Times New Roman"/>
        </w:rPr>
        <w:softHyphen/>
      </w:r>
      <w:r w:rsidRPr="009140A3">
        <w:rPr>
          <w:rFonts w:ascii="Calibri Light" w:eastAsiaTheme="minorHAnsi" w:hAnsi="Calibri Light" w:cs="Times New Roman"/>
        </w:rPr>
        <w:softHyphen/>
      </w:r>
      <w:r w:rsidRPr="009140A3">
        <w:rPr>
          <w:rFonts w:ascii="Calibri Light" w:eastAsiaTheme="minorHAnsi" w:hAnsi="Calibri Light" w:cs="Times New Roman"/>
        </w:rPr>
        <w:softHyphen/>
      </w:r>
      <w:r w:rsidRPr="009140A3">
        <w:rPr>
          <w:rFonts w:ascii="Calibri Light" w:eastAsiaTheme="minorHAnsi" w:hAnsi="Calibri Light" w:cs="Times New Roman"/>
        </w:rPr>
        <w:softHyphen/>
      </w:r>
      <w:r w:rsidRPr="009140A3">
        <w:rPr>
          <w:rFonts w:ascii="Calibri Light" w:eastAsiaTheme="minorHAnsi" w:hAnsi="Calibri Light" w:cs="Times New Roman"/>
        </w:rPr>
        <w:softHyphen/>
      </w:r>
      <w:r w:rsidRPr="009140A3">
        <w:rPr>
          <w:rFonts w:ascii="Calibri Light" w:eastAsiaTheme="minorHAnsi" w:hAnsi="Calibri Light" w:cs="Times New Roman"/>
        </w:rPr>
        <w:softHyphen/>
      </w:r>
      <w:r w:rsidRPr="009140A3">
        <w:rPr>
          <w:rFonts w:ascii="Calibri Light" w:eastAsiaTheme="minorHAnsi" w:hAnsi="Calibri Light" w:cs="Times New Roman"/>
        </w:rPr>
        <w:softHyphen/>
      </w:r>
      <w:r w:rsidRPr="009140A3">
        <w:rPr>
          <w:rFonts w:ascii="Calibri Light" w:eastAsiaTheme="minorHAnsi" w:hAnsi="Calibri Light" w:cs="Times New Roman"/>
        </w:rPr>
        <w:softHyphen/>
        <w:t>___________________________________________________________________________________________</w:t>
      </w:r>
    </w:p>
    <w:p w14:paraId="5910EC6A" w14:textId="77777777" w:rsidR="00411FFB" w:rsidRPr="00C86C6E" w:rsidRDefault="00411FFB" w:rsidP="00C86C6E">
      <w:pPr>
        <w:pStyle w:val="Heading1"/>
      </w:pPr>
      <w:r w:rsidRPr="00C86C6E">
        <w:t xml:space="preserve">Vinnsla Símans </w:t>
      </w:r>
    </w:p>
    <w:p w14:paraId="794A74BF" w14:textId="0AEC19B8" w:rsidR="00411FFB" w:rsidRPr="00C86C6E" w:rsidRDefault="00851B84" w:rsidP="00411FFB">
      <w:pPr>
        <w:spacing w:after="100"/>
        <w:jc w:val="both"/>
        <w:rPr>
          <w:rFonts w:ascii="Brix Sans Light" w:hAnsi="Brix Sans Light" w:cstheme="minorHAnsi"/>
        </w:rPr>
      </w:pPr>
      <w:r w:rsidRPr="00C86C6E">
        <w:rPr>
          <w:rFonts w:ascii="Brix Sans Light" w:hAnsi="Brix Sans Light" w:cstheme="minorHAnsi"/>
        </w:rPr>
        <w:t xml:space="preserve">Við stofnun aðgangs </w:t>
      </w:r>
      <w:r w:rsidR="00743751" w:rsidRPr="00C86C6E">
        <w:rPr>
          <w:rFonts w:ascii="Brix Sans Light" w:hAnsi="Brix Sans Light" w:cstheme="minorHAnsi"/>
        </w:rPr>
        <w:t>og notkun á</w:t>
      </w:r>
      <w:r w:rsidR="009B4264" w:rsidRPr="00C86C6E">
        <w:rPr>
          <w:rFonts w:ascii="Brix Sans Light" w:hAnsi="Brix Sans Light" w:cstheme="minorHAnsi"/>
        </w:rPr>
        <w:t xml:space="preserve"> smáforritinu „</w:t>
      </w:r>
      <w:r w:rsidR="009B4264" w:rsidRPr="00C86C6E">
        <w:rPr>
          <w:rFonts w:ascii="Brix Sans Light" w:hAnsi="Brix Sans Light" w:cstheme="minorHAnsi"/>
          <w:i/>
        </w:rPr>
        <w:t>Síminn</w:t>
      </w:r>
      <w:r w:rsidR="009B4264" w:rsidRPr="00C86C6E">
        <w:rPr>
          <w:rFonts w:ascii="Brix Sans Light" w:hAnsi="Brix Sans Light" w:cstheme="minorHAnsi"/>
        </w:rPr>
        <w:t>“</w:t>
      </w:r>
      <w:r w:rsidR="00B02230" w:rsidRPr="00C86C6E">
        <w:rPr>
          <w:rFonts w:ascii="Brix Sans Light" w:hAnsi="Brix Sans Light" w:cstheme="minorHAnsi"/>
        </w:rPr>
        <w:t xml:space="preserve"> </w:t>
      </w:r>
      <w:r w:rsidR="00E737BE" w:rsidRPr="00C86C6E">
        <w:rPr>
          <w:rFonts w:ascii="Brix Sans Light" w:hAnsi="Brix Sans Light" w:cstheme="minorHAnsi"/>
        </w:rPr>
        <w:t>(</w:t>
      </w:r>
      <w:r w:rsidR="00743751" w:rsidRPr="00C86C6E">
        <w:rPr>
          <w:rFonts w:ascii="Brix Sans Light" w:hAnsi="Brix Sans Light" w:cstheme="minorHAnsi"/>
        </w:rPr>
        <w:t xml:space="preserve"> hér eftir </w:t>
      </w:r>
      <w:r w:rsidR="00E737BE" w:rsidRPr="00C86C6E">
        <w:rPr>
          <w:rFonts w:ascii="Brix Sans Light" w:hAnsi="Brix Sans Light" w:cstheme="minorHAnsi"/>
        </w:rPr>
        <w:t>„</w:t>
      </w:r>
      <w:r w:rsidR="009B4264" w:rsidRPr="00C86C6E">
        <w:rPr>
          <w:rFonts w:ascii="Brix Sans Light" w:hAnsi="Brix Sans Light" w:cstheme="minorHAnsi"/>
        </w:rPr>
        <w:t>smáforritið</w:t>
      </w:r>
      <w:r w:rsidR="00E737BE" w:rsidRPr="00C86C6E">
        <w:rPr>
          <w:rFonts w:ascii="Brix Sans Light" w:hAnsi="Brix Sans Light" w:cstheme="minorHAnsi"/>
        </w:rPr>
        <w:t>“</w:t>
      </w:r>
      <w:r w:rsidR="00974B99" w:rsidRPr="00C86C6E">
        <w:rPr>
          <w:rFonts w:ascii="Brix Sans Light" w:hAnsi="Brix Sans Light" w:cstheme="minorHAnsi"/>
        </w:rPr>
        <w:t xml:space="preserve"> eða „</w:t>
      </w:r>
      <w:r w:rsidR="00974B99" w:rsidRPr="00C86C6E">
        <w:rPr>
          <w:rFonts w:ascii="Brix Sans Light" w:hAnsi="Brix Sans Light" w:cstheme="minorHAnsi"/>
          <w:i/>
        </w:rPr>
        <w:t>lausnin</w:t>
      </w:r>
      <w:r w:rsidR="00974B99" w:rsidRPr="00C86C6E">
        <w:rPr>
          <w:rFonts w:ascii="Brix Sans Light" w:hAnsi="Brix Sans Light" w:cstheme="minorHAnsi"/>
        </w:rPr>
        <w:t>“</w:t>
      </w:r>
      <w:r w:rsidR="00E737BE" w:rsidRPr="00C86C6E">
        <w:rPr>
          <w:rFonts w:ascii="Brix Sans Light" w:hAnsi="Brix Sans Light" w:cstheme="minorHAnsi"/>
        </w:rPr>
        <w:t>)</w:t>
      </w:r>
      <w:r w:rsidR="00971157" w:rsidRPr="00C86C6E">
        <w:rPr>
          <w:rFonts w:ascii="Brix Sans Light" w:hAnsi="Brix Sans Light" w:cstheme="minorHAnsi"/>
        </w:rPr>
        <w:t xml:space="preserve"> </w:t>
      </w:r>
      <w:r w:rsidR="00743751" w:rsidRPr="00C86C6E">
        <w:rPr>
          <w:rFonts w:ascii="Brix Sans Light" w:hAnsi="Brix Sans Light" w:cstheme="minorHAnsi"/>
        </w:rPr>
        <w:t>er</w:t>
      </w:r>
      <w:r w:rsidR="00411FFB" w:rsidRPr="00C86C6E">
        <w:rPr>
          <w:rFonts w:ascii="Brix Sans Light" w:hAnsi="Brix Sans Light" w:cstheme="minorHAnsi"/>
        </w:rPr>
        <w:t xml:space="preserve"> unnið með pers</w:t>
      </w:r>
      <w:r w:rsidRPr="00C86C6E">
        <w:rPr>
          <w:rFonts w:ascii="Brix Sans Light" w:hAnsi="Brix Sans Light" w:cstheme="minorHAnsi"/>
        </w:rPr>
        <w:t xml:space="preserve">ónugreinanlegar upplýsingar </w:t>
      </w:r>
      <w:r w:rsidR="0022062C" w:rsidRPr="00C86C6E">
        <w:rPr>
          <w:rFonts w:ascii="Brix Sans Light" w:hAnsi="Brix Sans Light" w:cstheme="minorHAnsi"/>
        </w:rPr>
        <w:t>um notanda</w:t>
      </w:r>
      <w:r w:rsidR="00411FFB" w:rsidRPr="00C86C6E">
        <w:rPr>
          <w:rFonts w:ascii="Brix Sans Light" w:hAnsi="Brix Sans Light" w:cstheme="minorHAnsi"/>
        </w:rPr>
        <w:t xml:space="preserve"> eins og nánar er kveðið á um í stefnu þessari. </w:t>
      </w:r>
    </w:p>
    <w:p w14:paraId="386DC636" w14:textId="1EA364EA" w:rsidR="00411FFB" w:rsidRPr="00C86C6E" w:rsidRDefault="00411FFB" w:rsidP="00411FFB">
      <w:pPr>
        <w:spacing w:after="100"/>
        <w:jc w:val="both"/>
        <w:rPr>
          <w:rFonts w:ascii="Brix Sans Light" w:hAnsi="Brix Sans Light" w:cstheme="minorHAnsi"/>
        </w:rPr>
      </w:pPr>
      <w:r w:rsidRPr="00C86C6E">
        <w:rPr>
          <w:rFonts w:ascii="Brix Sans Light" w:hAnsi="Brix Sans Light" w:cstheme="minorHAnsi"/>
        </w:rPr>
        <w:t>Öll vinnsla á persónuupplýsingum</w:t>
      </w:r>
      <w:r w:rsidR="00AF035F" w:rsidRPr="00C86C6E">
        <w:rPr>
          <w:rFonts w:ascii="Brix Sans Light" w:hAnsi="Brix Sans Light" w:cstheme="minorHAnsi"/>
        </w:rPr>
        <w:t xml:space="preserve">, </w:t>
      </w:r>
      <w:r w:rsidR="005C6044" w:rsidRPr="00C86C6E">
        <w:rPr>
          <w:rFonts w:ascii="Brix Sans Light" w:hAnsi="Brix Sans Light" w:cstheme="minorHAnsi"/>
        </w:rPr>
        <w:t>þ.m</w:t>
      </w:r>
      <w:r w:rsidR="00AF035F" w:rsidRPr="00C86C6E">
        <w:rPr>
          <w:rFonts w:ascii="Brix Sans Light" w:hAnsi="Brix Sans Light" w:cstheme="minorHAnsi"/>
        </w:rPr>
        <w:t>.t. öflun, skráning, vistun og meðferð þeirra á vegum Símans,</w:t>
      </w:r>
      <w:r w:rsidRPr="00C86C6E">
        <w:rPr>
          <w:rFonts w:ascii="Brix Sans Light" w:hAnsi="Brix Sans Light" w:cstheme="minorHAnsi"/>
        </w:rPr>
        <w:t xml:space="preserve"> lýtur lögum nr. </w:t>
      </w:r>
      <w:r w:rsidR="009B4264" w:rsidRPr="00C86C6E">
        <w:rPr>
          <w:rFonts w:ascii="Brix Sans Light" w:hAnsi="Brix Sans Light" w:cstheme="minorHAnsi"/>
        </w:rPr>
        <w:t>90/2018</w:t>
      </w:r>
      <w:r w:rsidRPr="00C86C6E">
        <w:rPr>
          <w:rFonts w:ascii="Brix Sans Light" w:hAnsi="Brix Sans Light" w:cstheme="minorHAnsi"/>
        </w:rPr>
        <w:t xml:space="preserve"> um persónuvernd og meðferð persónuupplýsinga</w:t>
      </w:r>
      <w:r w:rsidR="00DA4AA3" w:rsidRPr="00C86C6E">
        <w:rPr>
          <w:rFonts w:ascii="Brix Sans Light" w:hAnsi="Brix Sans Light" w:cstheme="minorHAnsi"/>
        </w:rPr>
        <w:t xml:space="preserve"> </w:t>
      </w:r>
      <w:r w:rsidRPr="00C86C6E">
        <w:rPr>
          <w:rFonts w:ascii="Brix Sans Light" w:hAnsi="Brix Sans Light" w:cstheme="minorHAnsi"/>
        </w:rPr>
        <w:t>og öðrum reglum sem settar hafa verið á grundvelli persónuverndarlaga („persónuverndarlög“).</w:t>
      </w:r>
      <w:r w:rsidR="00E43C05" w:rsidRPr="00C86C6E">
        <w:rPr>
          <w:rFonts w:ascii="Brix Sans Light" w:hAnsi="Brix Sans Light" w:cstheme="minorHAnsi"/>
        </w:rPr>
        <w:t xml:space="preserve"> </w:t>
      </w:r>
    </w:p>
    <w:p w14:paraId="6659E526" w14:textId="0154CF2D" w:rsidR="00411FFB" w:rsidRPr="00C86C6E" w:rsidRDefault="00411FFB" w:rsidP="00411FFB">
      <w:pPr>
        <w:spacing w:after="100"/>
        <w:jc w:val="both"/>
        <w:rPr>
          <w:rFonts w:ascii="Brix Sans Light" w:hAnsi="Brix Sans Light" w:cstheme="minorHAnsi"/>
        </w:rPr>
      </w:pPr>
      <w:r w:rsidRPr="00C86C6E">
        <w:rPr>
          <w:rFonts w:ascii="Brix Sans Light" w:hAnsi="Brix Sans Light" w:cstheme="minorHAnsi"/>
        </w:rPr>
        <w:t>Síminn gætir þess að þeir þættir vinnslunnar sem Síminn hefur með höndum</w:t>
      </w:r>
      <w:r w:rsidR="007F2C32" w:rsidRPr="00C86C6E">
        <w:rPr>
          <w:rFonts w:ascii="Brix Sans Light" w:hAnsi="Brix Sans Light" w:cstheme="minorHAnsi"/>
        </w:rPr>
        <w:t>, sem ábyrgðaraðili vinnslu,</w:t>
      </w:r>
      <w:r w:rsidRPr="00C86C6E">
        <w:rPr>
          <w:rFonts w:ascii="Brix Sans Light" w:hAnsi="Brix Sans Light" w:cstheme="minorHAnsi"/>
        </w:rPr>
        <w:t xml:space="preserve"> í tengslum við notkun lausnarinnar séu í samræmi við slíka löggjöf. </w:t>
      </w:r>
      <w:bookmarkStart w:id="0" w:name="_Hlk485042950"/>
    </w:p>
    <w:bookmarkEnd w:id="0"/>
    <w:p w14:paraId="21B8D359" w14:textId="7FE06E2D" w:rsidR="00411FFB" w:rsidRPr="00C86C6E" w:rsidRDefault="00411FFB" w:rsidP="00C86C6E">
      <w:pPr>
        <w:pStyle w:val="Heading1"/>
        <w:ind w:left="0" w:firstLine="0"/>
      </w:pPr>
      <w:r w:rsidRPr="00C86C6E">
        <w:t>Persónuupplýsingar sem safnað er</w:t>
      </w:r>
    </w:p>
    <w:p w14:paraId="0A2F66BF" w14:textId="4FEF03B9" w:rsidR="00411EEA" w:rsidRPr="00C86C6E" w:rsidRDefault="00411FFB" w:rsidP="00E43C05">
      <w:pPr>
        <w:spacing w:after="120"/>
        <w:jc w:val="both"/>
        <w:rPr>
          <w:rFonts w:ascii="Brix Sans Light" w:hAnsi="Brix Sans Light" w:cstheme="minorHAnsi"/>
        </w:rPr>
      </w:pPr>
      <w:r w:rsidRPr="00C86C6E">
        <w:rPr>
          <w:rFonts w:ascii="Brix Sans Light" w:hAnsi="Brix Sans Light" w:cstheme="minorHAnsi"/>
        </w:rPr>
        <w:t xml:space="preserve">Við stofnun </w:t>
      </w:r>
      <w:r w:rsidR="00971157" w:rsidRPr="00C86C6E">
        <w:rPr>
          <w:rFonts w:ascii="Brix Sans Light" w:hAnsi="Brix Sans Light" w:cstheme="minorHAnsi"/>
        </w:rPr>
        <w:t>aðgangs</w:t>
      </w:r>
      <w:r w:rsidR="00851B84" w:rsidRPr="00C86C6E">
        <w:rPr>
          <w:rFonts w:ascii="Brix Sans Light" w:hAnsi="Brix Sans Light" w:cstheme="minorHAnsi"/>
        </w:rPr>
        <w:t xml:space="preserve"> í</w:t>
      </w:r>
      <w:r w:rsidRPr="00C86C6E">
        <w:rPr>
          <w:rFonts w:ascii="Brix Sans Light" w:hAnsi="Brix Sans Light" w:cstheme="minorHAnsi"/>
        </w:rPr>
        <w:t xml:space="preserve"> </w:t>
      </w:r>
      <w:r w:rsidR="009B4264" w:rsidRPr="00C86C6E">
        <w:rPr>
          <w:rFonts w:ascii="Brix Sans Light" w:hAnsi="Brix Sans Light" w:cstheme="minorHAnsi"/>
        </w:rPr>
        <w:t>smáforritinu þarf notandi ýmist að auðkenna sig með notkun rafrænna skilríkja eða  með því</w:t>
      </w:r>
      <w:r w:rsidR="00B02230" w:rsidRPr="00C86C6E">
        <w:rPr>
          <w:rFonts w:ascii="Brix Sans Light" w:hAnsi="Brix Sans Light" w:cstheme="minorHAnsi"/>
        </w:rPr>
        <w:t xml:space="preserve"> að skrá upplýsingar um </w:t>
      </w:r>
      <w:r w:rsidR="00B04203" w:rsidRPr="00C86C6E">
        <w:rPr>
          <w:rFonts w:ascii="Brix Sans Light" w:hAnsi="Brix Sans Light" w:cstheme="minorHAnsi"/>
        </w:rPr>
        <w:t xml:space="preserve">símanúmer sitt </w:t>
      </w:r>
      <w:r w:rsidR="002C501B" w:rsidRPr="00C86C6E">
        <w:rPr>
          <w:rFonts w:ascii="Brix Sans Light" w:hAnsi="Brix Sans Light" w:cstheme="minorHAnsi"/>
        </w:rPr>
        <w:t xml:space="preserve">og skrái inn auðkenningarkóða sem Síminn sendir viðkomandi með </w:t>
      </w:r>
      <w:r w:rsidR="009B4264" w:rsidRPr="00C86C6E">
        <w:rPr>
          <w:rFonts w:ascii="Brix Sans Light" w:hAnsi="Brix Sans Light" w:cstheme="minorHAnsi"/>
        </w:rPr>
        <w:t>smáskilaboðum</w:t>
      </w:r>
      <w:r w:rsidR="002C501B" w:rsidRPr="00C86C6E">
        <w:rPr>
          <w:rFonts w:ascii="Brix Sans Light" w:hAnsi="Brix Sans Light" w:cstheme="minorHAnsi"/>
        </w:rPr>
        <w:t xml:space="preserve">. </w:t>
      </w:r>
      <w:r w:rsidR="009B4264" w:rsidRPr="00C86C6E">
        <w:rPr>
          <w:rFonts w:ascii="Brix Sans Light" w:hAnsi="Brix Sans Light" w:cstheme="minorHAnsi"/>
        </w:rPr>
        <w:t>Í tengslum við auðkennin</w:t>
      </w:r>
      <w:r w:rsidR="004B2353" w:rsidRPr="00C86C6E">
        <w:rPr>
          <w:rFonts w:ascii="Brix Sans Light" w:hAnsi="Brix Sans Light" w:cstheme="minorHAnsi"/>
        </w:rPr>
        <w:t>guna</w:t>
      </w:r>
      <w:r w:rsidR="009B4264" w:rsidRPr="00C86C6E">
        <w:rPr>
          <w:rFonts w:ascii="Brix Sans Light" w:hAnsi="Brix Sans Light" w:cstheme="minorHAnsi"/>
        </w:rPr>
        <w:t xml:space="preserve"> vinnur Síminn þannig ýmist með upplýsingar um kennitölu notanda eða símanúmer</w:t>
      </w:r>
      <w:r w:rsidR="004B2353" w:rsidRPr="00C86C6E">
        <w:rPr>
          <w:rFonts w:ascii="Brix Sans Light" w:hAnsi="Brix Sans Light" w:cstheme="minorHAnsi"/>
        </w:rPr>
        <w:t xml:space="preserve"> notanda</w:t>
      </w:r>
      <w:r w:rsidR="009B4264" w:rsidRPr="00C86C6E">
        <w:rPr>
          <w:rFonts w:ascii="Brix Sans Light" w:hAnsi="Brix Sans Light" w:cstheme="minorHAnsi"/>
        </w:rPr>
        <w:t xml:space="preserve">.  Notandi getur svo valið að nota fjögurra (4) stafa leyninúmer („pin“) til að auðkenna sig í framhaldinu, eins og nánar er mælt fyrir um í skilmálum </w:t>
      </w:r>
      <w:r w:rsidR="009B4264" w:rsidRPr="00C86C6E">
        <w:rPr>
          <w:rFonts w:ascii="Brix Sans Light" w:hAnsi="Brix Sans Light" w:cstheme="minorHAnsi"/>
          <w:i/>
        </w:rPr>
        <w:t xml:space="preserve">smáforritsins </w:t>
      </w:r>
      <w:r w:rsidR="009B4264" w:rsidRPr="00C86C6E">
        <w:rPr>
          <w:rFonts w:ascii="Brix Sans Light" w:hAnsi="Brix Sans Light" w:cstheme="minorHAnsi"/>
        </w:rPr>
        <w:t xml:space="preserve">og í þeim tilvikum vinnur Síminn með slík leyninúmer. </w:t>
      </w:r>
      <w:r w:rsidR="00411EEA" w:rsidRPr="00C86C6E">
        <w:rPr>
          <w:rFonts w:ascii="Brix Sans Light" w:hAnsi="Brix Sans Light" w:cstheme="minorHAnsi"/>
        </w:rPr>
        <w:t xml:space="preserve">Velji notandi aðra auðkenningu, s.s. notkun lífkennaupplýsinga (s.s. fingrafar eða andlitsskanna), skal tekið fram að Síminn fær slíkar upplýsingar ekki afhentar og vinnur því ekki úr þeim. </w:t>
      </w:r>
    </w:p>
    <w:p w14:paraId="77775296" w14:textId="3235A67E" w:rsidR="009B4264" w:rsidRPr="00C86C6E" w:rsidRDefault="00411EEA" w:rsidP="00E43C05">
      <w:pPr>
        <w:spacing w:after="120"/>
        <w:jc w:val="both"/>
        <w:rPr>
          <w:rFonts w:ascii="Brix Sans Light" w:hAnsi="Brix Sans Light" w:cstheme="minorHAnsi"/>
        </w:rPr>
      </w:pPr>
      <w:r w:rsidRPr="00C86C6E">
        <w:rPr>
          <w:rFonts w:ascii="Brix Sans Light" w:hAnsi="Brix Sans Light" w:cstheme="minorHAnsi"/>
        </w:rPr>
        <w:t>Aðgangur</w:t>
      </w:r>
      <w:r w:rsidR="009B4264" w:rsidRPr="00C86C6E">
        <w:rPr>
          <w:rFonts w:ascii="Brix Sans Light" w:hAnsi="Brix Sans Light" w:cstheme="minorHAnsi"/>
        </w:rPr>
        <w:t xml:space="preserve"> </w:t>
      </w:r>
      <w:r w:rsidRPr="00C86C6E">
        <w:rPr>
          <w:rFonts w:ascii="Brix Sans Light" w:hAnsi="Brix Sans Light" w:cstheme="minorHAnsi"/>
        </w:rPr>
        <w:t xml:space="preserve">notanda er tengdur við nafn hans, heimilisfang, farsímanúmer og netfang. </w:t>
      </w:r>
    </w:p>
    <w:p w14:paraId="4F40F681" w14:textId="53FC6A19" w:rsidR="00411EEA" w:rsidRPr="00C86C6E" w:rsidRDefault="00411EEA" w:rsidP="00E43C05">
      <w:pPr>
        <w:spacing w:after="120"/>
        <w:jc w:val="both"/>
        <w:rPr>
          <w:rFonts w:ascii="Brix Sans Light" w:hAnsi="Brix Sans Light" w:cstheme="minorHAnsi"/>
        </w:rPr>
      </w:pPr>
      <w:r w:rsidRPr="00C86C6E">
        <w:rPr>
          <w:rFonts w:ascii="Brix Sans Light" w:hAnsi="Brix Sans Light" w:cstheme="minorHAnsi"/>
        </w:rPr>
        <w:t xml:space="preserve">Í gegnum </w:t>
      </w:r>
      <w:r w:rsidRPr="00C86C6E">
        <w:rPr>
          <w:rFonts w:ascii="Brix Sans Light" w:hAnsi="Brix Sans Light" w:cstheme="minorHAnsi"/>
          <w:i/>
        </w:rPr>
        <w:t xml:space="preserve">smáforritið </w:t>
      </w:r>
      <w:r w:rsidRPr="00C86C6E">
        <w:rPr>
          <w:rFonts w:ascii="Brix Sans Light" w:hAnsi="Brix Sans Light" w:cstheme="minorHAnsi"/>
        </w:rPr>
        <w:t>geta notendur nálgast yfirlit yfir þær þjónustur sem viðkomandi er með hjá Símanum. Þá geta notendur nálgast upplýsingar um kostnað fyrir þær þjónustur sem og upplýsingar um sundurliðaða notkun á þjónustunum. Val notanda á auðkenningarleið hefur þó áhrif á það hv</w:t>
      </w:r>
      <w:r w:rsidR="004B2353" w:rsidRPr="00C86C6E">
        <w:rPr>
          <w:rFonts w:ascii="Brix Sans Light" w:hAnsi="Brix Sans Light" w:cstheme="minorHAnsi"/>
        </w:rPr>
        <w:t>erjar</w:t>
      </w:r>
      <w:r w:rsidRPr="00C86C6E">
        <w:rPr>
          <w:rFonts w:ascii="Brix Sans Light" w:hAnsi="Brix Sans Light" w:cstheme="minorHAnsi"/>
        </w:rPr>
        <w:t xml:space="preserve"> af þessum upplýsingum eru aðgengilegar notanda í </w:t>
      </w:r>
      <w:r w:rsidRPr="00C86C6E">
        <w:rPr>
          <w:rFonts w:ascii="Brix Sans Light" w:hAnsi="Brix Sans Light" w:cstheme="minorHAnsi"/>
          <w:i/>
        </w:rPr>
        <w:t>smáforritinu</w:t>
      </w:r>
      <w:r w:rsidRPr="00C86C6E">
        <w:rPr>
          <w:rFonts w:ascii="Brix Sans Light" w:hAnsi="Brix Sans Light" w:cstheme="minorHAnsi"/>
        </w:rPr>
        <w:t xml:space="preserve">, eins og nánar er kveðið á um í grein 3 í skilmálum </w:t>
      </w:r>
      <w:r w:rsidRPr="00C86C6E">
        <w:rPr>
          <w:rFonts w:ascii="Brix Sans Light" w:hAnsi="Brix Sans Light" w:cstheme="minorHAnsi"/>
          <w:i/>
        </w:rPr>
        <w:t xml:space="preserve">smáforritsins. </w:t>
      </w:r>
      <w:r w:rsidRPr="00C86C6E">
        <w:rPr>
          <w:rFonts w:ascii="Brix Sans Light" w:hAnsi="Brix Sans Light" w:cstheme="minorHAnsi"/>
        </w:rPr>
        <w:t xml:space="preserve">Þá hafa rétthafar og greiðendur ólíkan aðgang að upplýsingum í gegnum </w:t>
      </w:r>
      <w:r w:rsidRPr="00C86C6E">
        <w:rPr>
          <w:rFonts w:ascii="Brix Sans Light" w:hAnsi="Brix Sans Light" w:cstheme="minorHAnsi"/>
          <w:i/>
        </w:rPr>
        <w:t xml:space="preserve">smáforritið </w:t>
      </w:r>
      <w:r w:rsidRPr="00C86C6E">
        <w:rPr>
          <w:rFonts w:ascii="Brix Sans Light" w:hAnsi="Brix Sans Light" w:cstheme="minorHAnsi"/>
        </w:rPr>
        <w:t xml:space="preserve">og vísast til áðurnefnds ákvæðis í skilmálum </w:t>
      </w:r>
      <w:r w:rsidRPr="00C86C6E">
        <w:rPr>
          <w:rFonts w:ascii="Brix Sans Light" w:hAnsi="Brix Sans Light" w:cstheme="minorHAnsi"/>
          <w:i/>
        </w:rPr>
        <w:t xml:space="preserve">smáforritsins </w:t>
      </w:r>
      <w:r w:rsidRPr="00C86C6E">
        <w:rPr>
          <w:rFonts w:ascii="Brix Sans Light" w:hAnsi="Brix Sans Light" w:cstheme="minorHAnsi"/>
        </w:rPr>
        <w:t xml:space="preserve">varðandi nánari upplýsingar. </w:t>
      </w:r>
    </w:p>
    <w:p w14:paraId="29E317FD" w14:textId="22E9012C" w:rsidR="00411EEA" w:rsidRPr="00C86C6E" w:rsidRDefault="00411EEA" w:rsidP="00E43C05">
      <w:pPr>
        <w:spacing w:after="120"/>
        <w:jc w:val="both"/>
        <w:rPr>
          <w:rFonts w:ascii="Brix Sans Light" w:hAnsi="Brix Sans Light" w:cstheme="minorHAnsi"/>
        </w:rPr>
      </w:pPr>
      <w:r w:rsidRPr="00C86C6E">
        <w:rPr>
          <w:rFonts w:ascii="Brix Sans Light" w:hAnsi="Brix Sans Light" w:cstheme="minorHAnsi"/>
        </w:rPr>
        <w:t xml:space="preserve">Framkvæmi notandi breytingar á þjónustum sínum í gegnum </w:t>
      </w:r>
      <w:r w:rsidRPr="00C86C6E">
        <w:rPr>
          <w:rFonts w:ascii="Brix Sans Light" w:hAnsi="Brix Sans Light" w:cstheme="minorHAnsi"/>
          <w:i/>
        </w:rPr>
        <w:t xml:space="preserve">smáforritið </w:t>
      </w:r>
      <w:r w:rsidRPr="00C86C6E">
        <w:rPr>
          <w:rFonts w:ascii="Brix Sans Light" w:hAnsi="Brix Sans Light" w:cstheme="minorHAnsi"/>
        </w:rPr>
        <w:t xml:space="preserve">er jafnframt unnið með upplýsingar um slíkar breytingar, þ.e. upplýsingar um hvernig þjónustunni er breytt og tímasetningu. </w:t>
      </w:r>
    </w:p>
    <w:p w14:paraId="1BF21842" w14:textId="21C92159" w:rsidR="00D06F9B" w:rsidRPr="00C86C6E" w:rsidRDefault="6780D68F" w:rsidP="6780D68F">
      <w:pPr>
        <w:spacing w:after="120"/>
        <w:jc w:val="both"/>
        <w:rPr>
          <w:rFonts w:ascii="Brix Sans Light" w:hAnsi="Brix Sans Light" w:cstheme="minorBidi"/>
        </w:rPr>
      </w:pPr>
      <w:r w:rsidRPr="00C86C6E">
        <w:rPr>
          <w:rFonts w:ascii="Brix Sans Light" w:hAnsi="Brix Sans Light" w:cstheme="minorBidi"/>
        </w:rPr>
        <w:t xml:space="preserve">Í þeim tilvikum sem notandi kýs að kaupa </w:t>
      </w:r>
      <w:r w:rsidR="00411EEA" w:rsidRPr="00C86C6E">
        <w:rPr>
          <w:rFonts w:ascii="Brix Sans Light" w:hAnsi="Brix Sans Light" w:cstheme="minorBidi"/>
        </w:rPr>
        <w:t>f</w:t>
      </w:r>
      <w:r w:rsidRPr="00C86C6E">
        <w:rPr>
          <w:rFonts w:ascii="Brix Sans Light" w:hAnsi="Brix Sans Light" w:cstheme="minorBidi"/>
        </w:rPr>
        <w:t>relsisáfyllingu</w:t>
      </w:r>
      <w:r w:rsidR="00837804" w:rsidRPr="00C86C6E">
        <w:rPr>
          <w:rFonts w:ascii="Brix Sans Light" w:hAnsi="Brix Sans Light" w:cstheme="minorBidi"/>
        </w:rPr>
        <w:t xml:space="preserve"> eða greið</w:t>
      </w:r>
      <w:r w:rsidR="00FD6E39" w:rsidRPr="00C86C6E">
        <w:rPr>
          <w:rFonts w:ascii="Brix Sans Light" w:hAnsi="Brix Sans Light" w:cstheme="minorBidi"/>
        </w:rPr>
        <w:t>ir</w:t>
      </w:r>
      <w:r w:rsidR="00837804" w:rsidRPr="00C86C6E">
        <w:rPr>
          <w:rFonts w:ascii="Brix Sans Light" w:hAnsi="Brix Sans Light" w:cstheme="minorBidi"/>
        </w:rPr>
        <w:t xml:space="preserve"> fjarskiptareikning</w:t>
      </w:r>
      <w:r w:rsidRPr="00C86C6E">
        <w:rPr>
          <w:rFonts w:ascii="Brix Sans Light" w:hAnsi="Brix Sans Light" w:cstheme="minorBidi"/>
        </w:rPr>
        <w:t xml:space="preserve"> í gegnum </w:t>
      </w:r>
      <w:r w:rsidR="00411EEA" w:rsidRPr="00C86C6E">
        <w:rPr>
          <w:rFonts w:ascii="Brix Sans Light" w:hAnsi="Brix Sans Light" w:cstheme="minorBidi"/>
          <w:i/>
        </w:rPr>
        <w:t>smáforritið</w:t>
      </w:r>
      <w:r w:rsidRPr="00C86C6E">
        <w:rPr>
          <w:rFonts w:ascii="Brix Sans Light" w:hAnsi="Brix Sans Light" w:cstheme="minorBidi"/>
        </w:rPr>
        <w:t xml:space="preserve"> þarf viðkomandi að skrá greiðslukortanúmer sitt í hvert sinn sem slík kaup eru gerð</w:t>
      </w:r>
      <w:r w:rsidR="00411EEA" w:rsidRPr="00C86C6E">
        <w:rPr>
          <w:rFonts w:ascii="Brix Sans Light" w:hAnsi="Brix Sans Light" w:cstheme="minorBidi"/>
        </w:rPr>
        <w:t xml:space="preserve">, nema notandi hafi skráð og vistað greiðslukortanúmer á Þjónustuvef Símans sem „skráð kort“. Í þeim tilvikum er fullnægjandi fyrir notanda að auðkenna sig með </w:t>
      </w:r>
      <w:r w:rsidR="00974B99" w:rsidRPr="00C86C6E">
        <w:rPr>
          <w:rFonts w:ascii="Brix Sans Light" w:hAnsi="Brix Sans Light" w:cstheme="minorBidi"/>
        </w:rPr>
        <w:t xml:space="preserve">leyniorðinu eða annarri auðkenningarleið (s.s. fingrafari eða andlitsskanna) sem notandi hefur </w:t>
      </w:r>
      <w:r w:rsidR="00974B99" w:rsidRPr="00C86C6E">
        <w:rPr>
          <w:rFonts w:ascii="Brix Sans Light" w:hAnsi="Brix Sans Light" w:cstheme="minorBidi"/>
        </w:rPr>
        <w:lastRenderedPageBreak/>
        <w:t xml:space="preserve">valið. </w:t>
      </w:r>
      <w:r w:rsidRPr="00C86C6E">
        <w:rPr>
          <w:rFonts w:ascii="Brix Sans Light" w:hAnsi="Brix Sans Light" w:cstheme="minorBidi"/>
        </w:rPr>
        <w:t xml:space="preserve"> Við kaup á </w:t>
      </w:r>
      <w:r w:rsidR="00411EEA" w:rsidRPr="00C86C6E">
        <w:rPr>
          <w:rFonts w:ascii="Brix Sans Light" w:hAnsi="Brix Sans Light" w:cstheme="minorBidi"/>
        </w:rPr>
        <w:t>f</w:t>
      </w:r>
      <w:r w:rsidRPr="00C86C6E">
        <w:rPr>
          <w:rFonts w:ascii="Brix Sans Light" w:hAnsi="Brix Sans Light" w:cstheme="minorBidi"/>
        </w:rPr>
        <w:t xml:space="preserve">relsisáfyllingu </w:t>
      </w:r>
      <w:r w:rsidR="00837804" w:rsidRPr="00C86C6E">
        <w:rPr>
          <w:rFonts w:ascii="Brix Sans Light" w:hAnsi="Brix Sans Light" w:cstheme="minorBidi"/>
        </w:rPr>
        <w:t xml:space="preserve">eða greiðslu fjarskiptareiknings </w:t>
      </w:r>
      <w:r w:rsidRPr="00C86C6E">
        <w:rPr>
          <w:rFonts w:ascii="Brix Sans Light" w:hAnsi="Brix Sans Light" w:cstheme="minorBidi"/>
        </w:rPr>
        <w:t xml:space="preserve">eru vistaðar upplýsingar hjá Símanum um dagsetningu, tímasetningu og upphæð greiðslu. </w:t>
      </w:r>
      <w:r w:rsidR="00411EEA" w:rsidRPr="00C86C6E">
        <w:rPr>
          <w:rFonts w:ascii="Brix Sans Light" w:hAnsi="Brix Sans Light" w:cstheme="minorBidi"/>
        </w:rPr>
        <w:t xml:space="preserve">Upplýsingar um greiðslukortanúmerið sjálft vistast hins vegar ekki hjá Símanum þar sem greiðslukortanúmerið breytist strax í sýndarkortanúmer í greiðslugátt hjá færsluhirði og er því aldrei vistað í </w:t>
      </w:r>
      <w:r w:rsidR="00411EEA" w:rsidRPr="00C86C6E">
        <w:rPr>
          <w:rFonts w:ascii="Brix Sans Light" w:hAnsi="Brix Sans Light" w:cstheme="minorBidi"/>
          <w:i/>
        </w:rPr>
        <w:t xml:space="preserve">smáforritinu </w:t>
      </w:r>
      <w:r w:rsidR="00411EEA" w:rsidRPr="00C86C6E">
        <w:rPr>
          <w:rFonts w:ascii="Brix Sans Light" w:hAnsi="Brix Sans Light" w:cstheme="minorBidi"/>
        </w:rPr>
        <w:t xml:space="preserve">eða hjá Símanum. </w:t>
      </w:r>
      <w:r w:rsidR="008250D6" w:rsidRPr="00C86C6E">
        <w:rPr>
          <w:rFonts w:ascii="Brix Sans Light" w:hAnsi="Brix Sans Light" w:cstheme="minorBidi"/>
        </w:rPr>
        <w:t xml:space="preserve">Þegar notandi greiðir fjarskiptareikning í gegnum </w:t>
      </w:r>
      <w:r w:rsidR="008250D6" w:rsidRPr="00C86C6E">
        <w:rPr>
          <w:rFonts w:ascii="Brix Sans Light" w:hAnsi="Brix Sans Light" w:cstheme="minorBidi"/>
          <w:i/>
        </w:rPr>
        <w:t>smáforritið</w:t>
      </w:r>
      <w:r w:rsidR="008250D6" w:rsidRPr="00C86C6E">
        <w:rPr>
          <w:rFonts w:ascii="Brix Sans Light" w:hAnsi="Brix Sans Light" w:cstheme="minorBidi"/>
        </w:rPr>
        <w:t xml:space="preserve"> er </w:t>
      </w:r>
      <w:r w:rsidR="004810FA" w:rsidRPr="00C86C6E">
        <w:rPr>
          <w:rFonts w:ascii="Brix Sans Light" w:hAnsi="Brix Sans Light" w:cstheme="minorBidi"/>
        </w:rPr>
        <w:t xml:space="preserve">greiðslukvittun </w:t>
      </w:r>
      <w:r w:rsidR="008250D6" w:rsidRPr="00C86C6E">
        <w:rPr>
          <w:rFonts w:ascii="Brix Sans Light" w:hAnsi="Brix Sans Light" w:cstheme="minorBidi"/>
        </w:rPr>
        <w:t xml:space="preserve">send </w:t>
      </w:r>
      <w:r w:rsidR="004810FA" w:rsidRPr="00C86C6E">
        <w:rPr>
          <w:rFonts w:ascii="Brix Sans Light" w:hAnsi="Brix Sans Light" w:cstheme="minorBidi"/>
        </w:rPr>
        <w:t>á</w:t>
      </w:r>
      <w:r w:rsidR="008250D6" w:rsidRPr="00C86C6E">
        <w:rPr>
          <w:rFonts w:ascii="Brix Sans Light" w:hAnsi="Brix Sans Light" w:cstheme="minorBidi"/>
        </w:rPr>
        <w:t xml:space="preserve"> netfang </w:t>
      </w:r>
      <w:r w:rsidR="004810FA" w:rsidRPr="00C86C6E">
        <w:rPr>
          <w:rFonts w:ascii="Brix Sans Light" w:hAnsi="Brix Sans Light" w:cstheme="minorBidi"/>
        </w:rPr>
        <w:t>notanda</w:t>
      </w:r>
      <w:r w:rsidR="008250D6" w:rsidRPr="00C86C6E">
        <w:rPr>
          <w:rFonts w:ascii="Brix Sans Light" w:hAnsi="Brix Sans Light" w:cstheme="minorBidi"/>
        </w:rPr>
        <w:t>.</w:t>
      </w:r>
    </w:p>
    <w:p w14:paraId="20E141BD" w14:textId="78261CC5" w:rsidR="009331C2" w:rsidRPr="00C86C6E" w:rsidRDefault="002A1F86" w:rsidP="00411FFB">
      <w:pPr>
        <w:spacing w:after="100"/>
        <w:jc w:val="both"/>
        <w:rPr>
          <w:rFonts w:ascii="Brix Sans Light" w:hAnsi="Brix Sans Light" w:cstheme="minorHAnsi"/>
        </w:rPr>
      </w:pPr>
      <w:r w:rsidRPr="00C86C6E">
        <w:rPr>
          <w:rFonts w:ascii="Brix Sans Light" w:hAnsi="Brix Sans Light" w:cstheme="minorHAnsi"/>
        </w:rPr>
        <w:t xml:space="preserve">Við notkun á </w:t>
      </w:r>
      <w:r w:rsidR="00974B99" w:rsidRPr="00C86C6E">
        <w:rPr>
          <w:rFonts w:ascii="Brix Sans Light" w:hAnsi="Brix Sans Light" w:cstheme="minorHAnsi"/>
          <w:i/>
        </w:rPr>
        <w:t>smáforritinu</w:t>
      </w:r>
      <w:r w:rsidRPr="00C86C6E">
        <w:rPr>
          <w:rFonts w:ascii="Brix Sans Light" w:hAnsi="Brix Sans Light" w:cstheme="minorHAnsi"/>
        </w:rPr>
        <w:t xml:space="preserve"> safn</w:t>
      </w:r>
      <w:r w:rsidR="00E43C05" w:rsidRPr="00C86C6E">
        <w:rPr>
          <w:rFonts w:ascii="Brix Sans Light" w:hAnsi="Brix Sans Light" w:cstheme="minorHAnsi"/>
        </w:rPr>
        <w:t>a</w:t>
      </w:r>
      <w:r w:rsidRPr="00C86C6E">
        <w:rPr>
          <w:rFonts w:ascii="Brix Sans Light" w:hAnsi="Brix Sans Light" w:cstheme="minorHAnsi"/>
        </w:rPr>
        <w:t xml:space="preserve">st </w:t>
      </w:r>
      <w:r w:rsidR="00974B99" w:rsidRPr="00C86C6E">
        <w:rPr>
          <w:rFonts w:ascii="Brix Sans Light" w:hAnsi="Brix Sans Light" w:cstheme="minorHAnsi"/>
        </w:rPr>
        <w:t xml:space="preserve">auk ofangreinds </w:t>
      </w:r>
      <w:r w:rsidRPr="00C86C6E">
        <w:rPr>
          <w:rFonts w:ascii="Brix Sans Light" w:hAnsi="Brix Sans Light" w:cstheme="minorHAnsi"/>
        </w:rPr>
        <w:t xml:space="preserve">og vistast sjálfkrafa hjá Símanum </w:t>
      </w:r>
      <w:r w:rsidR="009331C2" w:rsidRPr="00C86C6E">
        <w:rPr>
          <w:rFonts w:ascii="Brix Sans Light" w:hAnsi="Brix Sans Light" w:cstheme="minorHAnsi"/>
        </w:rPr>
        <w:t>e</w:t>
      </w:r>
      <w:r w:rsidRPr="00C86C6E">
        <w:rPr>
          <w:rFonts w:ascii="Brix Sans Light" w:hAnsi="Brix Sans Light" w:cstheme="minorHAnsi"/>
        </w:rPr>
        <w:t>ftirfarandi upplýsingar</w:t>
      </w:r>
      <w:r w:rsidR="009331C2" w:rsidRPr="00C86C6E">
        <w:rPr>
          <w:rFonts w:ascii="Brix Sans Light" w:hAnsi="Brix Sans Light" w:cstheme="minorHAnsi"/>
        </w:rPr>
        <w:t xml:space="preserve"> um </w:t>
      </w:r>
      <w:r w:rsidR="00974B99" w:rsidRPr="00C86C6E">
        <w:rPr>
          <w:rFonts w:ascii="Brix Sans Light" w:hAnsi="Brix Sans Light" w:cstheme="minorHAnsi"/>
        </w:rPr>
        <w:t>snjalltæki</w:t>
      </w:r>
      <w:r w:rsidR="009331C2" w:rsidRPr="00C86C6E">
        <w:rPr>
          <w:rFonts w:ascii="Brix Sans Light" w:hAnsi="Brix Sans Light" w:cstheme="minorHAnsi"/>
        </w:rPr>
        <w:t xml:space="preserve"> notanda</w:t>
      </w:r>
      <w:r w:rsidR="007A3F13" w:rsidRPr="00C86C6E">
        <w:rPr>
          <w:rFonts w:ascii="Brix Sans Light" w:hAnsi="Brix Sans Light" w:cstheme="minorHAnsi"/>
        </w:rPr>
        <w:t xml:space="preserve"> í þeim tilgangi að afla vit</w:t>
      </w:r>
      <w:r w:rsidRPr="00C86C6E">
        <w:rPr>
          <w:rFonts w:ascii="Brix Sans Light" w:hAnsi="Brix Sans Light" w:cstheme="minorHAnsi"/>
        </w:rPr>
        <w:t xml:space="preserve">neskju um notkun á </w:t>
      </w:r>
      <w:r w:rsidR="00974B99" w:rsidRPr="00C86C6E">
        <w:rPr>
          <w:rFonts w:ascii="Brix Sans Light" w:hAnsi="Brix Sans Light" w:cstheme="minorHAnsi"/>
          <w:i/>
        </w:rPr>
        <w:t>smáforritinu</w:t>
      </w:r>
      <w:r w:rsidRPr="00C86C6E">
        <w:rPr>
          <w:rFonts w:ascii="Brix Sans Light" w:hAnsi="Brix Sans Light" w:cstheme="minorHAnsi"/>
        </w:rPr>
        <w:t xml:space="preserve"> svo</w:t>
      </w:r>
      <w:r w:rsidR="007A3F13" w:rsidRPr="00C86C6E">
        <w:rPr>
          <w:rFonts w:ascii="Brix Sans Light" w:hAnsi="Brix Sans Light" w:cstheme="minorHAnsi"/>
        </w:rPr>
        <w:t xml:space="preserve"> Síminn geti aðlagað </w:t>
      </w:r>
      <w:r w:rsidR="00974B99" w:rsidRPr="00C86C6E">
        <w:rPr>
          <w:rFonts w:ascii="Brix Sans Light" w:hAnsi="Brix Sans Light" w:cstheme="minorHAnsi"/>
          <w:i/>
        </w:rPr>
        <w:t>smáforritið</w:t>
      </w:r>
      <w:r w:rsidR="007A3F13" w:rsidRPr="00C86C6E">
        <w:rPr>
          <w:rFonts w:ascii="Brix Sans Light" w:hAnsi="Brix Sans Light" w:cstheme="minorHAnsi"/>
        </w:rPr>
        <w:t xml:space="preserve"> betur að þörfum notanda, ásamt því að hafa til staðar rekjanleika aðgerða sem notandi </w:t>
      </w:r>
      <w:r w:rsidR="00B97874" w:rsidRPr="00C86C6E">
        <w:rPr>
          <w:rFonts w:ascii="Brix Sans Light" w:hAnsi="Brix Sans Light" w:cstheme="minorHAnsi"/>
        </w:rPr>
        <w:t xml:space="preserve">framkvæmir í </w:t>
      </w:r>
      <w:r w:rsidR="00974B99" w:rsidRPr="00C86C6E">
        <w:rPr>
          <w:rFonts w:ascii="Brix Sans Light" w:hAnsi="Brix Sans Light" w:cstheme="minorHAnsi"/>
          <w:i/>
        </w:rPr>
        <w:t>smáforritinu</w:t>
      </w:r>
      <w:r w:rsidR="009331C2" w:rsidRPr="00C86C6E">
        <w:rPr>
          <w:rFonts w:ascii="Brix Sans Light" w:hAnsi="Brix Sans Light" w:cstheme="minorHAnsi"/>
        </w:rPr>
        <w:t xml:space="preserve">: </w:t>
      </w:r>
    </w:p>
    <w:p w14:paraId="1248159E" w14:textId="7FB4CD33" w:rsidR="009331C2" w:rsidRPr="00C86C6E" w:rsidRDefault="00D102D7" w:rsidP="007A3F13">
      <w:pPr>
        <w:pStyle w:val="ListParagraph"/>
        <w:numPr>
          <w:ilvl w:val="0"/>
          <w:numId w:val="4"/>
        </w:numPr>
        <w:spacing w:after="100"/>
        <w:jc w:val="both"/>
        <w:rPr>
          <w:rFonts w:ascii="Brix Sans Light" w:hAnsi="Brix Sans Light" w:cstheme="minorHAnsi"/>
        </w:rPr>
      </w:pPr>
      <w:bookmarkStart w:id="1" w:name="OLE_LINK1"/>
      <w:r w:rsidRPr="00C86C6E">
        <w:rPr>
          <w:rFonts w:ascii="Brix Sans Light" w:hAnsi="Brix Sans Light" w:cstheme="minorHAnsi"/>
        </w:rPr>
        <w:t>tegund og útgáfa stýrikerfis,</w:t>
      </w:r>
    </w:p>
    <w:p w14:paraId="49C9C000" w14:textId="2E25AD1F" w:rsidR="007A3F13" w:rsidRPr="00C86C6E" w:rsidRDefault="00D102D7" w:rsidP="007A3F13">
      <w:pPr>
        <w:pStyle w:val="ListParagraph"/>
        <w:numPr>
          <w:ilvl w:val="0"/>
          <w:numId w:val="4"/>
        </w:numPr>
        <w:spacing w:after="100"/>
        <w:jc w:val="both"/>
        <w:rPr>
          <w:rFonts w:ascii="Brix Sans Light" w:hAnsi="Brix Sans Light" w:cstheme="minorHAnsi"/>
        </w:rPr>
      </w:pPr>
      <w:r w:rsidRPr="00C86C6E">
        <w:rPr>
          <w:rFonts w:ascii="Brix Sans Light" w:hAnsi="Brix Sans Light" w:cstheme="minorHAnsi"/>
        </w:rPr>
        <w:t>IP-tölu notanda,</w:t>
      </w:r>
      <w:r w:rsidR="007A3F13" w:rsidRPr="00C86C6E">
        <w:rPr>
          <w:rFonts w:ascii="Brix Sans Light" w:hAnsi="Brix Sans Light" w:cstheme="minorHAnsi"/>
        </w:rPr>
        <w:t xml:space="preserve"> </w:t>
      </w:r>
    </w:p>
    <w:p w14:paraId="1297BFB4" w14:textId="0325C255" w:rsidR="004B2353" w:rsidRPr="00C86C6E" w:rsidRDefault="00D102D7" w:rsidP="00C86C6E">
      <w:pPr>
        <w:pStyle w:val="ListParagraph"/>
        <w:numPr>
          <w:ilvl w:val="0"/>
          <w:numId w:val="4"/>
        </w:numPr>
        <w:spacing w:after="100"/>
        <w:jc w:val="both"/>
        <w:rPr>
          <w:rFonts w:ascii="Brix Sans Light" w:hAnsi="Brix Sans Light" w:cstheme="minorHAnsi"/>
        </w:rPr>
      </w:pPr>
      <w:r w:rsidRPr="00C86C6E">
        <w:rPr>
          <w:rFonts w:ascii="Brix Sans Light" w:hAnsi="Brix Sans Light" w:cstheme="minorHAnsi"/>
        </w:rPr>
        <w:t>einkvæmt auðkenni notanda og símanúmer</w:t>
      </w:r>
      <w:r w:rsidR="00960418" w:rsidRPr="00C86C6E">
        <w:rPr>
          <w:rFonts w:ascii="Brix Sans Light" w:hAnsi="Brix Sans Light" w:cstheme="minorHAnsi"/>
        </w:rPr>
        <w:t>.</w:t>
      </w:r>
      <w:r w:rsidR="007A3F13" w:rsidRPr="00C86C6E">
        <w:rPr>
          <w:rFonts w:ascii="Brix Sans Light" w:hAnsi="Brix Sans Light" w:cstheme="minorHAnsi"/>
        </w:rPr>
        <w:t xml:space="preserve"> </w:t>
      </w:r>
    </w:p>
    <w:bookmarkEnd w:id="1"/>
    <w:p w14:paraId="2A093C91" w14:textId="7EA1AD28" w:rsidR="00411FFB" w:rsidRPr="00C86C6E" w:rsidRDefault="00411FFB" w:rsidP="00C86C6E">
      <w:pPr>
        <w:pStyle w:val="Heading1"/>
        <w:ind w:left="0" w:firstLine="0"/>
      </w:pPr>
      <w:r w:rsidRPr="00C86C6E">
        <w:t xml:space="preserve">Tilgangur </w:t>
      </w:r>
      <w:r w:rsidR="004B2353" w:rsidRPr="00C86C6E">
        <w:t xml:space="preserve">og lögmæti </w:t>
      </w:r>
      <w:r w:rsidRPr="00C86C6E">
        <w:t xml:space="preserve">vinnslu </w:t>
      </w:r>
    </w:p>
    <w:p w14:paraId="33946A8A" w14:textId="167BCCEA" w:rsidR="00974B99" w:rsidRPr="00C86C6E" w:rsidRDefault="00411FFB" w:rsidP="00411FFB">
      <w:pPr>
        <w:spacing w:after="100"/>
        <w:jc w:val="both"/>
        <w:rPr>
          <w:rFonts w:ascii="Brix Sans Light" w:hAnsi="Brix Sans Light" w:cstheme="minorHAnsi"/>
        </w:rPr>
      </w:pPr>
      <w:r w:rsidRPr="00C86C6E">
        <w:rPr>
          <w:rFonts w:ascii="Brix Sans Light" w:hAnsi="Brix Sans Light" w:cstheme="minorHAnsi"/>
        </w:rPr>
        <w:t>Síminn aflar, skráir og vistar upplýsingarnar í þeim tilgangi að</w:t>
      </w:r>
      <w:r w:rsidR="00960418" w:rsidRPr="00C86C6E">
        <w:rPr>
          <w:rFonts w:ascii="Brix Sans Light" w:hAnsi="Brix Sans Light" w:cstheme="minorHAnsi"/>
        </w:rPr>
        <w:t xml:space="preserve"> geta</w:t>
      </w:r>
      <w:r w:rsidRPr="00C86C6E">
        <w:rPr>
          <w:rFonts w:ascii="Brix Sans Light" w:hAnsi="Brix Sans Light" w:cstheme="minorHAnsi"/>
        </w:rPr>
        <w:t xml:space="preserve"> </w:t>
      </w:r>
      <w:r w:rsidR="00960418" w:rsidRPr="00C86C6E">
        <w:rPr>
          <w:rFonts w:ascii="Brix Sans Light" w:hAnsi="Brix Sans Light" w:cstheme="minorHAnsi"/>
        </w:rPr>
        <w:t>veitt</w:t>
      </w:r>
      <w:r w:rsidR="00606E78" w:rsidRPr="00C86C6E">
        <w:rPr>
          <w:rFonts w:ascii="Brix Sans Light" w:hAnsi="Brix Sans Light" w:cstheme="minorHAnsi"/>
        </w:rPr>
        <w:t xml:space="preserve"> notanda</w:t>
      </w:r>
      <w:r w:rsidR="00960418" w:rsidRPr="00C86C6E">
        <w:rPr>
          <w:rFonts w:ascii="Brix Sans Light" w:hAnsi="Brix Sans Light" w:cstheme="minorHAnsi"/>
        </w:rPr>
        <w:t xml:space="preserve"> aðgang að </w:t>
      </w:r>
      <w:r w:rsidR="00974B99" w:rsidRPr="00C86C6E">
        <w:rPr>
          <w:rFonts w:ascii="Brix Sans Light" w:hAnsi="Brix Sans Light" w:cstheme="minorHAnsi"/>
          <w:i/>
        </w:rPr>
        <w:t>smáforritinu</w:t>
      </w:r>
      <w:r w:rsidR="00606E78" w:rsidRPr="00C86C6E">
        <w:rPr>
          <w:rFonts w:ascii="Brix Sans Light" w:hAnsi="Brix Sans Light" w:cstheme="minorHAnsi"/>
        </w:rPr>
        <w:t xml:space="preserve">, til að </w:t>
      </w:r>
      <w:r w:rsidRPr="00C86C6E">
        <w:rPr>
          <w:rFonts w:ascii="Brix Sans Light" w:hAnsi="Brix Sans Light" w:cstheme="minorHAnsi"/>
        </w:rPr>
        <w:t xml:space="preserve">gera notanda kleift að </w:t>
      </w:r>
      <w:r w:rsidR="002634C6" w:rsidRPr="00C86C6E">
        <w:rPr>
          <w:rFonts w:ascii="Brix Sans Light" w:hAnsi="Brix Sans Light" w:cstheme="minorHAnsi"/>
        </w:rPr>
        <w:t>nota</w:t>
      </w:r>
      <w:r w:rsidRPr="00C86C6E">
        <w:rPr>
          <w:rFonts w:ascii="Brix Sans Light" w:hAnsi="Brix Sans Light" w:cstheme="minorHAnsi"/>
        </w:rPr>
        <w:t xml:space="preserve"> </w:t>
      </w:r>
      <w:r w:rsidR="00974B99" w:rsidRPr="00C86C6E">
        <w:rPr>
          <w:rFonts w:ascii="Brix Sans Light" w:hAnsi="Brix Sans Light" w:cstheme="minorHAnsi"/>
          <w:i/>
        </w:rPr>
        <w:t>smáforritið</w:t>
      </w:r>
      <w:r w:rsidR="00710D71" w:rsidRPr="00C86C6E">
        <w:rPr>
          <w:rFonts w:ascii="Brix Sans Light" w:hAnsi="Brix Sans Light" w:cstheme="minorHAnsi"/>
        </w:rPr>
        <w:t>,</w:t>
      </w:r>
      <w:r w:rsidR="00606E78" w:rsidRPr="00C86C6E">
        <w:rPr>
          <w:rFonts w:ascii="Brix Sans Light" w:hAnsi="Brix Sans Light" w:cstheme="minorHAnsi"/>
        </w:rPr>
        <w:t xml:space="preserve"> til að geta haldið utan um </w:t>
      </w:r>
      <w:r w:rsidR="002634C6" w:rsidRPr="00C86C6E">
        <w:rPr>
          <w:rFonts w:ascii="Brix Sans Light" w:hAnsi="Brix Sans Light" w:cstheme="minorHAnsi"/>
        </w:rPr>
        <w:t>notkunarsögu í</w:t>
      </w:r>
      <w:r w:rsidR="00710D71" w:rsidRPr="00C86C6E">
        <w:rPr>
          <w:rFonts w:ascii="Brix Sans Light" w:hAnsi="Brix Sans Light" w:cstheme="minorHAnsi"/>
        </w:rPr>
        <w:t xml:space="preserve"> </w:t>
      </w:r>
      <w:r w:rsidR="00974B99" w:rsidRPr="00C86C6E">
        <w:rPr>
          <w:rFonts w:ascii="Brix Sans Light" w:hAnsi="Brix Sans Light" w:cstheme="minorHAnsi"/>
          <w:i/>
        </w:rPr>
        <w:t>smáforritinu</w:t>
      </w:r>
      <w:r w:rsidR="00710D71" w:rsidRPr="00C86C6E">
        <w:rPr>
          <w:rFonts w:ascii="Brix Sans Light" w:hAnsi="Brix Sans Light" w:cstheme="minorHAnsi"/>
        </w:rPr>
        <w:t>, til að tryggja öryggi</w:t>
      </w:r>
      <w:r w:rsidR="004810FA" w:rsidRPr="00C86C6E">
        <w:rPr>
          <w:rFonts w:ascii="Brix Sans Light" w:hAnsi="Brix Sans Light" w:cstheme="minorHAnsi"/>
        </w:rPr>
        <w:t xml:space="preserve">, til að senda </w:t>
      </w:r>
      <w:r w:rsidR="001B2BF2" w:rsidRPr="00C86C6E">
        <w:rPr>
          <w:rFonts w:ascii="Brix Sans Light" w:hAnsi="Brix Sans Light" w:cstheme="minorHAnsi"/>
        </w:rPr>
        <w:t>greiðslukvittun</w:t>
      </w:r>
      <w:r w:rsidR="005D42DC" w:rsidRPr="00C86C6E">
        <w:rPr>
          <w:rFonts w:ascii="Brix Sans Light" w:hAnsi="Brix Sans Light" w:cstheme="minorHAnsi"/>
        </w:rPr>
        <w:t xml:space="preserve"> til notanda</w:t>
      </w:r>
      <w:r w:rsidR="00710D71" w:rsidRPr="00C86C6E">
        <w:rPr>
          <w:rFonts w:ascii="Brix Sans Light" w:hAnsi="Brix Sans Light" w:cstheme="minorHAnsi"/>
        </w:rPr>
        <w:t xml:space="preserve"> </w:t>
      </w:r>
      <w:r w:rsidRPr="00C86C6E">
        <w:rPr>
          <w:rFonts w:ascii="Brix Sans Light" w:hAnsi="Brix Sans Light" w:cstheme="minorHAnsi"/>
        </w:rPr>
        <w:t xml:space="preserve">og veita réttum notanda upplýsingar um </w:t>
      </w:r>
      <w:r w:rsidR="00E169A4" w:rsidRPr="00C86C6E">
        <w:rPr>
          <w:rFonts w:ascii="Brix Sans Light" w:hAnsi="Brix Sans Light" w:cstheme="minorHAnsi"/>
        </w:rPr>
        <w:t>rétta notkun</w:t>
      </w:r>
      <w:r w:rsidRPr="00C86C6E">
        <w:rPr>
          <w:rFonts w:ascii="Brix Sans Light" w:hAnsi="Brix Sans Light" w:cstheme="minorHAnsi"/>
        </w:rPr>
        <w:t xml:space="preserve">. </w:t>
      </w:r>
      <w:r w:rsidR="00974B99" w:rsidRPr="00C86C6E">
        <w:rPr>
          <w:rFonts w:ascii="Brix Sans Light" w:hAnsi="Brix Sans Light" w:cstheme="minorHAnsi"/>
        </w:rPr>
        <w:t xml:space="preserve">Sú vinnsla byggir þannig á samningi milli Símans og notanda. </w:t>
      </w:r>
    </w:p>
    <w:p w14:paraId="3F65574D" w14:textId="6717EDEE" w:rsidR="00411FFB" w:rsidRPr="00C86C6E" w:rsidRDefault="00411FFB" w:rsidP="00411FFB">
      <w:pPr>
        <w:spacing w:after="100"/>
        <w:jc w:val="both"/>
        <w:rPr>
          <w:rFonts w:ascii="Brix Sans Light" w:hAnsi="Brix Sans Light" w:cstheme="minorHAnsi"/>
        </w:rPr>
      </w:pPr>
      <w:r w:rsidRPr="00C86C6E">
        <w:rPr>
          <w:rFonts w:ascii="Brix Sans Light" w:hAnsi="Brix Sans Light" w:cstheme="minorHAnsi"/>
        </w:rPr>
        <w:t xml:space="preserve">Þá eru </w:t>
      </w:r>
      <w:r w:rsidR="00974B99" w:rsidRPr="00C86C6E">
        <w:rPr>
          <w:rFonts w:ascii="Brix Sans Light" w:hAnsi="Brix Sans Light" w:cstheme="minorHAnsi"/>
        </w:rPr>
        <w:t xml:space="preserve">nánar tilgreindar </w:t>
      </w:r>
      <w:r w:rsidRPr="00C86C6E">
        <w:rPr>
          <w:rFonts w:ascii="Brix Sans Light" w:hAnsi="Brix Sans Light" w:cstheme="minorHAnsi"/>
        </w:rPr>
        <w:t xml:space="preserve">upplýsingarnar notaðar til að tryggja gæði og virkni </w:t>
      </w:r>
      <w:r w:rsidR="00974B99" w:rsidRPr="00C86C6E">
        <w:rPr>
          <w:rFonts w:ascii="Brix Sans Light" w:hAnsi="Brix Sans Light" w:cstheme="minorHAnsi"/>
          <w:i/>
        </w:rPr>
        <w:t xml:space="preserve">smáforritsins </w:t>
      </w:r>
      <w:r w:rsidRPr="00C86C6E">
        <w:rPr>
          <w:rFonts w:ascii="Brix Sans Light" w:hAnsi="Brix Sans Light" w:cstheme="minorHAnsi"/>
        </w:rPr>
        <w:t xml:space="preserve">og ef þörf krefur vegna stoðþjónustu og bilanagreiningu. </w:t>
      </w:r>
      <w:r w:rsidR="00974B99" w:rsidRPr="00C86C6E">
        <w:rPr>
          <w:rFonts w:ascii="Brix Sans Light" w:hAnsi="Brix Sans Light" w:cstheme="minorHAnsi"/>
        </w:rPr>
        <w:t xml:space="preserve">Slík vinnsla byggir á lögmætum hagsmunum Símans að geta tryggt gæði og rétta virkni. </w:t>
      </w:r>
    </w:p>
    <w:p w14:paraId="0F55E7F7" w14:textId="2076A91A" w:rsidR="00411FFB" w:rsidRPr="00C86C6E" w:rsidRDefault="00411FFB" w:rsidP="00411FFB">
      <w:pPr>
        <w:spacing w:after="100"/>
        <w:jc w:val="both"/>
        <w:rPr>
          <w:rFonts w:ascii="Brix Sans Light" w:hAnsi="Brix Sans Light" w:cstheme="minorHAnsi"/>
        </w:rPr>
      </w:pPr>
      <w:r w:rsidRPr="00C86C6E">
        <w:rPr>
          <w:rFonts w:ascii="Brix Sans Light" w:hAnsi="Brix Sans Light" w:cstheme="minorHAnsi"/>
        </w:rPr>
        <w:t xml:space="preserve">Þá mun Síminn nota </w:t>
      </w:r>
      <w:r w:rsidR="00974B99" w:rsidRPr="00C86C6E">
        <w:rPr>
          <w:rFonts w:ascii="Brix Sans Light" w:hAnsi="Brix Sans Light" w:cstheme="minorHAnsi"/>
        </w:rPr>
        <w:t>samskipta</w:t>
      </w:r>
      <w:r w:rsidRPr="00C86C6E">
        <w:rPr>
          <w:rFonts w:ascii="Brix Sans Light" w:hAnsi="Brix Sans Light" w:cstheme="minorHAnsi"/>
        </w:rPr>
        <w:t>upplýsingar</w:t>
      </w:r>
      <w:r w:rsidR="00974B99" w:rsidRPr="00C86C6E">
        <w:rPr>
          <w:rFonts w:ascii="Brix Sans Light" w:hAnsi="Brix Sans Light" w:cstheme="minorHAnsi"/>
        </w:rPr>
        <w:t xml:space="preserve"> notanda</w:t>
      </w:r>
      <w:r w:rsidRPr="00C86C6E">
        <w:rPr>
          <w:rFonts w:ascii="Brix Sans Light" w:hAnsi="Brix Sans Light" w:cstheme="minorHAnsi"/>
        </w:rPr>
        <w:t xml:space="preserve"> til að geta sett sig í samband við notanda í viðskiptalegum tilgangi, þ.á m. í þeim tilgangi að tilkynna notanda um breytingar á </w:t>
      </w:r>
      <w:r w:rsidR="00974B99" w:rsidRPr="00C86C6E">
        <w:rPr>
          <w:rFonts w:ascii="Brix Sans Light" w:hAnsi="Brix Sans Light" w:cstheme="minorHAnsi"/>
          <w:i/>
        </w:rPr>
        <w:t>smáforritinu</w:t>
      </w:r>
      <w:r w:rsidRPr="00C86C6E">
        <w:rPr>
          <w:rFonts w:ascii="Brix Sans Light" w:hAnsi="Brix Sans Light" w:cstheme="minorHAnsi"/>
        </w:rPr>
        <w:t>,</w:t>
      </w:r>
      <w:r w:rsidR="00710D71" w:rsidRPr="00C86C6E">
        <w:rPr>
          <w:rFonts w:ascii="Brix Sans Light" w:hAnsi="Brix Sans Light" w:cstheme="minorHAnsi"/>
        </w:rPr>
        <w:t xml:space="preserve"> svo sem á virkni þess</w:t>
      </w:r>
      <w:r w:rsidR="00E169A4" w:rsidRPr="00C86C6E">
        <w:rPr>
          <w:rFonts w:ascii="Brix Sans Light" w:hAnsi="Brix Sans Light" w:cstheme="minorHAnsi"/>
        </w:rPr>
        <w:t xml:space="preserve"> eða stillingum.</w:t>
      </w:r>
      <w:r w:rsidRPr="00C86C6E">
        <w:rPr>
          <w:rFonts w:ascii="Brix Sans Light" w:hAnsi="Brix Sans Light" w:cstheme="minorHAnsi"/>
        </w:rPr>
        <w:t xml:space="preserve"> </w:t>
      </w:r>
      <w:r w:rsidR="00974B99" w:rsidRPr="00C86C6E">
        <w:rPr>
          <w:rFonts w:ascii="Brix Sans Light" w:hAnsi="Brix Sans Light" w:cstheme="minorHAnsi"/>
        </w:rPr>
        <w:t>Slík vinnsla byggir jafnframt á samningi við notanda svo Síminn geti tryggt notanda fullnægjandi þjónustu.</w:t>
      </w:r>
    </w:p>
    <w:p w14:paraId="6DB0B53C" w14:textId="0342020C" w:rsidR="00411FFB" w:rsidRPr="00C86C6E" w:rsidRDefault="00411FFB" w:rsidP="00411FFB">
      <w:pPr>
        <w:spacing w:after="100"/>
        <w:jc w:val="both"/>
        <w:rPr>
          <w:rFonts w:ascii="Brix Sans Light" w:hAnsi="Brix Sans Light" w:cstheme="minorHAnsi"/>
        </w:rPr>
      </w:pPr>
      <w:r w:rsidRPr="00C86C6E">
        <w:rPr>
          <w:rFonts w:ascii="Brix Sans Light" w:hAnsi="Brix Sans Light" w:cstheme="minorHAnsi"/>
        </w:rPr>
        <w:t xml:space="preserve">Síminn mun ekki nota </w:t>
      </w:r>
      <w:r w:rsidR="00974B99" w:rsidRPr="00C86C6E">
        <w:rPr>
          <w:rFonts w:ascii="Brix Sans Light" w:hAnsi="Brix Sans Light" w:cstheme="minorHAnsi"/>
        </w:rPr>
        <w:t xml:space="preserve">þær </w:t>
      </w:r>
      <w:r w:rsidRPr="00C86C6E">
        <w:rPr>
          <w:rFonts w:ascii="Brix Sans Light" w:hAnsi="Brix Sans Light" w:cstheme="minorHAnsi"/>
        </w:rPr>
        <w:t>upplýsingar</w:t>
      </w:r>
      <w:r w:rsidR="00974B99" w:rsidRPr="00C86C6E">
        <w:rPr>
          <w:rFonts w:ascii="Brix Sans Light" w:hAnsi="Brix Sans Light" w:cstheme="minorHAnsi"/>
        </w:rPr>
        <w:t xml:space="preserve"> sem safnast með notkun </w:t>
      </w:r>
      <w:r w:rsidR="00974B99" w:rsidRPr="00C86C6E">
        <w:rPr>
          <w:rFonts w:ascii="Brix Sans Light" w:hAnsi="Brix Sans Light" w:cstheme="minorHAnsi"/>
          <w:i/>
        </w:rPr>
        <w:t>smáforritsins</w:t>
      </w:r>
      <w:r w:rsidRPr="00C86C6E">
        <w:rPr>
          <w:rFonts w:ascii="Brix Sans Light" w:hAnsi="Brix Sans Light" w:cstheme="minorHAnsi"/>
        </w:rPr>
        <w:t xml:space="preserve"> í öðrum tilgangi án þess að afla sérstaklega samþykkis notanda fyrir slíkri vinnslu</w:t>
      </w:r>
      <w:r w:rsidR="00E169A4" w:rsidRPr="00C86C6E">
        <w:rPr>
          <w:rFonts w:ascii="Brix Sans Light" w:hAnsi="Brix Sans Light" w:cstheme="minorHAnsi"/>
        </w:rPr>
        <w:t>, svo sem til að hafa samband við notanda í markaðslegum tilgangi</w:t>
      </w:r>
      <w:r w:rsidRPr="00C86C6E">
        <w:rPr>
          <w:rFonts w:ascii="Brix Sans Light" w:hAnsi="Brix Sans Light" w:cstheme="minorHAnsi"/>
        </w:rPr>
        <w:t xml:space="preserve">. </w:t>
      </w:r>
    </w:p>
    <w:p w14:paraId="2F25BC14" w14:textId="77777777" w:rsidR="00411FFB" w:rsidRPr="00C86C6E" w:rsidRDefault="00411FFB" w:rsidP="00C86C6E">
      <w:pPr>
        <w:pStyle w:val="Heading1"/>
        <w:ind w:left="0" w:firstLine="0"/>
        <w:rPr>
          <w:rFonts w:cs="Calibri Light"/>
          <w:sz w:val="28"/>
          <w:szCs w:val="28"/>
        </w:rPr>
      </w:pPr>
      <w:r w:rsidRPr="00C86C6E">
        <w:t>Viðtakendur upplýsinga</w:t>
      </w:r>
    </w:p>
    <w:p w14:paraId="2FEF99FD" w14:textId="77777777" w:rsidR="00E169A4" w:rsidRPr="00C86C6E" w:rsidRDefault="00411FFB" w:rsidP="00411FFB">
      <w:pPr>
        <w:spacing w:after="100"/>
        <w:jc w:val="both"/>
        <w:rPr>
          <w:rFonts w:ascii="Brix Sans Light" w:hAnsi="Brix Sans Light" w:cstheme="minorHAnsi"/>
        </w:rPr>
      </w:pPr>
      <w:r w:rsidRPr="00C86C6E">
        <w:rPr>
          <w:rFonts w:ascii="Brix Sans Light" w:hAnsi="Brix Sans Light" w:cstheme="minorHAnsi"/>
        </w:rPr>
        <w:t>Þær upplýsingar sem safnast við notkun lausnarinnar eru vistaðar hjá</w:t>
      </w:r>
      <w:r w:rsidR="00851B84" w:rsidRPr="00C86C6E">
        <w:rPr>
          <w:rFonts w:ascii="Brix Sans Light" w:hAnsi="Brix Sans Light" w:cstheme="minorHAnsi"/>
        </w:rPr>
        <w:t xml:space="preserve"> eða á vegum</w:t>
      </w:r>
      <w:r w:rsidRPr="00C86C6E">
        <w:rPr>
          <w:rFonts w:ascii="Brix Sans Light" w:hAnsi="Brix Sans Light" w:cstheme="minorHAnsi"/>
        </w:rPr>
        <w:t xml:space="preserve"> </w:t>
      </w:r>
      <w:r w:rsidR="00851B84" w:rsidRPr="00C86C6E">
        <w:rPr>
          <w:rFonts w:ascii="Brix Sans Light" w:hAnsi="Brix Sans Light" w:cstheme="minorHAnsi"/>
        </w:rPr>
        <w:t>Símans á</w:t>
      </w:r>
      <w:r w:rsidRPr="00C86C6E">
        <w:rPr>
          <w:rFonts w:ascii="Brix Sans Light" w:hAnsi="Brix Sans Light" w:cstheme="minorHAnsi"/>
        </w:rPr>
        <w:t xml:space="preserve"> Í</w:t>
      </w:r>
      <w:r w:rsidR="00851B84" w:rsidRPr="00C86C6E">
        <w:rPr>
          <w:rFonts w:ascii="Brix Sans Light" w:hAnsi="Brix Sans Light" w:cstheme="minorHAnsi"/>
        </w:rPr>
        <w:t>sla</w:t>
      </w:r>
      <w:r w:rsidRPr="00C86C6E">
        <w:rPr>
          <w:rFonts w:ascii="Brix Sans Light" w:hAnsi="Brix Sans Light" w:cstheme="minorHAnsi"/>
        </w:rPr>
        <w:t xml:space="preserve">ndi. </w:t>
      </w:r>
    </w:p>
    <w:p w14:paraId="09471DEB" w14:textId="5D50E728" w:rsidR="00BD1097" w:rsidRPr="00C86C6E" w:rsidRDefault="00710D71" w:rsidP="00E169A4">
      <w:pPr>
        <w:spacing w:after="100"/>
        <w:jc w:val="both"/>
        <w:rPr>
          <w:rFonts w:ascii="Brix Sans Light" w:hAnsi="Brix Sans Light" w:cstheme="minorHAnsi"/>
        </w:rPr>
      </w:pPr>
      <w:r w:rsidRPr="00C86C6E">
        <w:rPr>
          <w:rFonts w:ascii="Brix Sans Light" w:hAnsi="Brix Sans Light" w:cstheme="minorHAnsi"/>
        </w:rPr>
        <w:t>Síminn mun ekki</w:t>
      </w:r>
      <w:r w:rsidR="00411FFB" w:rsidRPr="00C86C6E">
        <w:rPr>
          <w:rFonts w:ascii="Brix Sans Light" w:hAnsi="Brix Sans Light" w:cstheme="minorHAnsi"/>
        </w:rPr>
        <w:t xml:space="preserve"> </w:t>
      </w:r>
      <w:r w:rsidR="00792944" w:rsidRPr="00C86C6E">
        <w:rPr>
          <w:rFonts w:ascii="Brix Sans Light" w:hAnsi="Brix Sans Light" w:cstheme="minorHAnsi"/>
        </w:rPr>
        <w:t xml:space="preserve">nota upplýsingarnar í öðrum tilgangi eða </w:t>
      </w:r>
      <w:r w:rsidR="00411FFB" w:rsidRPr="00C86C6E">
        <w:rPr>
          <w:rFonts w:ascii="Brix Sans Light" w:hAnsi="Brix Sans Light" w:cstheme="minorHAnsi"/>
        </w:rPr>
        <w:t>afhenda</w:t>
      </w:r>
      <w:r w:rsidR="00792944" w:rsidRPr="00C86C6E">
        <w:rPr>
          <w:rFonts w:ascii="Brix Sans Light" w:hAnsi="Brix Sans Light" w:cstheme="minorHAnsi"/>
        </w:rPr>
        <w:t xml:space="preserve"> þær</w:t>
      </w:r>
      <w:r w:rsidR="00411FFB" w:rsidRPr="00C86C6E">
        <w:rPr>
          <w:rFonts w:ascii="Brix Sans Light" w:hAnsi="Brix Sans Light" w:cstheme="minorHAnsi"/>
        </w:rPr>
        <w:t xml:space="preserve"> þriðja aðila, að lögreglu frátalinni, nema á grundvelli lagahei</w:t>
      </w:r>
      <w:r w:rsidR="00792944" w:rsidRPr="00C86C6E">
        <w:rPr>
          <w:rFonts w:ascii="Brix Sans Light" w:hAnsi="Brix Sans Light" w:cstheme="minorHAnsi"/>
        </w:rPr>
        <w:t>mildar, stjórnvaldsfyrirmæla,</w:t>
      </w:r>
      <w:r w:rsidR="00411FFB" w:rsidRPr="00C86C6E">
        <w:rPr>
          <w:rFonts w:ascii="Brix Sans Light" w:hAnsi="Brix Sans Light" w:cstheme="minorHAnsi"/>
        </w:rPr>
        <w:t xml:space="preserve"> dómsúrskurðar</w:t>
      </w:r>
      <w:r w:rsidR="00B603B9" w:rsidRPr="00C86C6E">
        <w:rPr>
          <w:rFonts w:ascii="Brix Sans Light" w:hAnsi="Brix Sans Light" w:cstheme="minorHAnsi"/>
        </w:rPr>
        <w:t>, skriflegs vinnslusamnings</w:t>
      </w:r>
      <w:r w:rsidR="00792944" w:rsidRPr="00C86C6E">
        <w:rPr>
          <w:rFonts w:ascii="Brix Sans Light" w:hAnsi="Brix Sans Light" w:cstheme="minorHAnsi"/>
        </w:rPr>
        <w:t xml:space="preserve"> eða samþykkis notanda</w:t>
      </w:r>
      <w:r w:rsidR="00411FFB" w:rsidRPr="00C86C6E">
        <w:rPr>
          <w:rFonts w:ascii="Brix Sans Light" w:hAnsi="Brix Sans Light" w:cstheme="minorHAnsi"/>
        </w:rPr>
        <w:t>.</w:t>
      </w:r>
      <w:r w:rsidR="00595573" w:rsidRPr="00C86C6E">
        <w:rPr>
          <w:rFonts w:ascii="Brix Sans Light" w:hAnsi="Brix Sans Light" w:cstheme="minorHAnsi"/>
        </w:rPr>
        <w:t xml:space="preserve"> Síminn áskilur sér þó rétt</w:t>
      </w:r>
      <w:r w:rsidR="00BD1097" w:rsidRPr="00C86C6E">
        <w:rPr>
          <w:rFonts w:ascii="Brix Sans Light" w:hAnsi="Brix Sans Light" w:cstheme="minorHAnsi"/>
        </w:rPr>
        <w:t xml:space="preserve"> til að afhenda þriðja aðila ópersónugreinanlegar up</w:t>
      </w:r>
      <w:r w:rsidRPr="00C86C6E">
        <w:rPr>
          <w:rFonts w:ascii="Brix Sans Light" w:hAnsi="Brix Sans Light" w:cstheme="minorHAnsi"/>
        </w:rPr>
        <w:t xml:space="preserve">plýsingar um notkun </w:t>
      </w:r>
      <w:r w:rsidR="00974B99" w:rsidRPr="00C86C6E">
        <w:rPr>
          <w:rFonts w:ascii="Brix Sans Light" w:hAnsi="Brix Sans Light" w:cstheme="minorHAnsi"/>
          <w:i/>
        </w:rPr>
        <w:t>smáforritsins</w:t>
      </w:r>
      <w:r w:rsidR="00BD1097" w:rsidRPr="00C86C6E">
        <w:rPr>
          <w:rFonts w:ascii="Brix Sans Light" w:hAnsi="Brix Sans Light" w:cstheme="minorHAnsi"/>
        </w:rPr>
        <w:t xml:space="preserve">, </w:t>
      </w:r>
      <w:r w:rsidR="00595573" w:rsidRPr="00C86C6E">
        <w:rPr>
          <w:rFonts w:ascii="Brix Sans Light" w:hAnsi="Brix Sans Light" w:cstheme="minorHAnsi"/>
        </w:rPr>
        <w:t xml:space="preserve">sbr. gr. </w:t>
      </w:r>
      <w:r w:rsidR="004B2353" w:rsidRPr="00C86C6E">
        <w:rPr>
          <w:rFonts w:ascii="Brix Sans Light" w:hAnsi="Brix Sans Light" w:cstheme="minorHAnsi"/>
        </w:rPr>
        <w:t>8</w:t>
      </w:r>
      <w:r w:rsidR="00595573" w:rsidRPr="00C86C6E">
        <w:rPr>
          <w:rFonts w:ascii="Brix Sans Light" w:hAnsi="Brix Sans Light" w:cstheme="minorHAnsi"/>
        </w:rPr>
        <w:t xml:space="preserve"> neðar</w:t>
      </w:r>
      <w:r w:rsidR="00BD1097" w:rsidRPr="00C86C6E">
        <w:rPr>
          <w:rFonts w:ascii="Brix Sans Light" w:hAnsi="Brix Sans Light" w:cstheme="minorHAnsi"/>
        </w:rPr>
        <w:t>.</w:t>
      </w:r>
    </w:p>
    <w:p w14:paraId="71B0B29F" w14:textId="77777777" w:rsidR="00411FFB" w:rsidRPr="00C86C6E" w:rsidRDefault="00411FFB" w:rsidP="00C86C6E">
      <w:pPr>
        <w:pStyle w:val="Heading1"/>
        <w:ind w:left="0" w:firstLine="0"/>
      </w:pPr>
      <w:r w:rsidRPr="00C86C6E">
        <w:t>Varðveislutími</w:t>
      </w:r>
    </w:p>
    <w:p w14:paraId="4DC381AE" w14:textId="7D2A0B09" w:rsidR="0079101B" w:rsidRPr="00C86C6E" w:rsidRDefault="00E776F5" w:rsidP="00411FFB">
      <w:pPr>
        <w:spacing w:after="100"/>
        <w:jc w:val="both"/>
        <w:rPr>
          <w:rFonts w:ascii="Brix Sans Light" w:hAnsi="Brix Sans Light" w:cstheme="minorHAnsi"/>
        </w:rPr>
      </w:pPr>
      <w:r w:rsidRPr="00C86C6E">
        <w:rPr>
          <w:rFonts w:ascii="Brix Sans Light" w:hAnsi="Brix Sans Light" w:cstheme="minorHAnsi"/>
        </w:rPr>
        <w:t xml:space="preserve">Allar upplýsingar um </w:t>
      </w:r>
      <w:r w:rsidR="0079101B" w:rsidRPr="00C86C6E">
        <w:rPr>
          <w:rFonts w:ascii="Brix Sans Light" w:hAnsi="Brix Sans Light" w:cstheme="minorHAnsi"/>
        </w:rPr>
        <w:t>notkun og kostnað við þjónustu Símans sem</w:t>
      </w:r>
      <w:r w:rsidRPr="00C86C6E">
        <w:rPr>
          <w:rFonts w:ascii="Brix Sans Light" w:hAnsi="Brix Sans Light" w:cstheme="minorHAnsi"/>
        </w:rPr>
        <w:t xml:space="preserve"> birtar eru í </w:t>
      </w:r>
      <w:r w:rsidR="0079101B" w:rsidRPr="00C86C6E">
        <w:rPr>
          <w:rFonts w:ascii="Brix Sans Light" w:hAnsi="Brix Sans Light" w:cstheme="minorHAnsi"/>
          <w:i/>
        </w:rPr>
        <w:t>smáforritinu</w:t>
      </w:r>
      <w:r w:rsidRPr="00C86C6E">
        <w:rPr>
          <w:rFonts w:ascii="Brix Sans Light" w:hAnsi="Brix Sans Light" w:cstheme="minorHAnsi"/>
        </w:rPr>
        <w:t xml:space="preserve"> eru ekki vistaðar í </w:t>
      </w:r>
      <w:r w:rsidR="0079101B" w:rsidRPr="00C86C6E">
        <w:rPr>
          <w:rFonts w:ascii="Brix Sans Light" w:hAnsi="Brix Sans Light" w:cstheme="minorHAnsi"/>
          <w:i/>
        </w:rPr>
        <w:t>smáforritinu</w:t>
      </w:r>
      <w:r w:rsidR="004B2353" w:rsidRPr="00C86C6E">
        <w:rPr>
          <w:rFonts w:ascii="Brix Sans Light" w:hAnsi="Brix Sans Light" w:cstheme="minorHAnsi"/>
          <w:i/>
        </w:rPr>
        <w:t xml:space="preserve"> </w:t>
      </w:r>
      <w:r w:rsidR="004B2353" w:rsidRPr="00C86C6E">
        <w:rPr>
          <w:rFonts w:ascii="Brix Sans Light" w:hAnsi="Brix Sans Light" w:cstheme="minorHAnsi"/>
        </w:rPr>
        <w:t>sjálfu</w:t>
      </w:r>
      <w:r w:rsidRPr="00C86C6E">
        <w:rPr>
          <w:rFonts w:ascii="Brix Sans Light" w:hAnsi="Brix Sans Light" w:cstheme="minorHAnsi"/>
        </w:rPr>
        <w:t xml:space="preserve">, heldur birtast þær þar úr öðrum kerfum Símans. </w:t>
      </w:r>
      <w:r w:rsidR="0079101B" w:rsidRPr="00C86C6E">
        <w:rPr>
          <w:rFonts w:ascii="Brix Sans Light" w:hAnsi="Brix Sans Light" w:cstheme="minorHAnsi"/>
        </w:rPr>
        <w:t xml:space="preserve">Upplýsingarnar sem notandi sér í </w:t>
      </w:r>
      <w:r w:rsidR="0079101B" w:rsidRPr="00C86C6E">
        <w:rPr>
          <w:rFonts w:ascii="Brix Sans Light" w:hAnsi="Brix Sans Light" w:cstheme="minorHAnsi"/>
          <w:i/>
        </w:rPr>
        <w:t xml:space="preserve">smáforritinu </w:t>
      </w:r>
      <w:r w:rsidR="0079101B" w:rsidRPr="00C86C6E">
        <w:rPr>
          <w:rFonts w:ascii="Brix Sans Light" w:hAnsi="Brix Sans Light" w:cstheme="minorHAnsi"/>
        </w:rPr>
        <w:t xml:space="preserve">ná sex mánuði aftur í tímann. </w:t>
      </w:r>
    </w:p>
    <w:p w14:paraId="18112084" w14:textId="5D70363B" w:rsidR="002634C6" w:rsidRPr="00C86C6E" w:rsidRDefault="0079101B" w:rsidP="00411FFB">
      <w:pPr>
        <w:spacing w:after="100"/>
        <w:jc w:val="both"/>
        <w:rPr>
          <w:rFonts w:ascii="Brix Sans Light" w:hAnsi="Brix Sans Light" w:cstheme="minorHAnsi"/>
        </w:rPr>
      </w:pPr>
      <w:r w:rsidRPr="00C86C6E">
        <w:rPr>
          <w:rFonts w:ascii="Brix Sans Light" w:hAnsi="Brix Sans Light" w:cstheme="minorHAnsi"/>
        </w:rPr>
        <w:t xml:space="preserve">Um varðveislutíma hinna undirliggjandi upplýsinga, í kerfum Símans, vísast í almenna persónuverndarstefnu Símans sem aðgengileg er á heimasíðu félagsins. </w:t>
      </w:r>
    </w:p>
    <w:p w14:paraId="091E3283" w14:textId="4B10C91A" w:rsidR="00E776F5" w:rsidRPr="00C86C6E" w:rsidRDefault="00E776F5" w:rsidP="00411FFB">
      <w:pPr>
        <w:spacing w:after="100"/>
        <w:jc w:val="both"/>
        <w:rPr>
          <w:rFonts w:ascii="Brix Sans Light" w:hAnsi="Brix Sans Light" w:cstheme="minorHAnsi"/>
        </w:rPr>
      </w:pPr>
      <w:r w:rsidRPr="00C86C6E">
        <w:rPr>
          <w:rFonts w:ascii="Brix Sans Light" w:hAnsi="Brix Sans Light" w:cstheme="minorHAnsi"/>
        </w:rPr>
        <w:lastRenderedPageBreak/>
        <w:t xml:space="preserve">Í þeim tilvikum sem notandi eyðir Símaappinu í snjalltæki sínu </w:t>
      </w:r>
      <w:r w:rsidR="002634C6" w:rsidRPr="00C86C6E">
        <w:rPr>
          <w:rFonts w:ascii="Brix Sans Light" w:hAnsi="Brix Sans Light" w:cstheme="minorHAnsi"/>
        </w:rPr>
        <w:t xml:space="preserve">eyðast sjálfkrafa </w:t>
      </w:r>
      <w:r w:rsidR="00076EC7" w:rsidRPr="00C86C6E">
        <w:rPr>
          <w:rFonts w:ascii="Brix Sans Light" w:hAnsi="Brix Sans Light" w:cstheme="minorHAnsi"/>
        </w:rPr>
        <w:t xml:space="preserve">þær </w:t>
      </w:r>
      <w:r w:rsidR="002634C6" w:rsidRPr="00C86C6E">
        <w:rPr>
          <w:rFonts w:ascii="Brix Sans Light" w:hAnsi="Brix Sans Light" w:cstheme="minorHAnsi"/>
        </w:rPr>
        <w:t>upplýsingar</w:t>
      </w:r>
      <w:r w:rsidR="00D06F9B" w:rsidRPr="00C86C6E">
        <w:rPr>
          <w:rFonts w:ascii="Brix Sans Light" w:hAnsi="Brix Sans Light" w:cstheme="minorHAnsi"/>
        </w:rPr>
        <w:t xml:space="preserve"> </w:t>
      </w:r>
      <w:r w:rsidR="002634C6" w:rsidRPr="00C86C6E">
        <w:rPr>
          <w:rFonts w:ascii="Brix Sans Light" w:hAnsi="Brix Sans Light" w:cstheme="minorHAnsi"/>
        </w:rPr>
        <w:t xml:space="preserve">sem </w:t>
      </w:r>
      <w:r w:rsidR="00D06F9B" w:rsidRPr="00C86C6E">
        <w:rPr>
          <w:rFonts w:ascii="Brix Sans Light" w:hAnsi="Brix Sans Light" w:cstheme="minorHAnsi"/>
        </w:rPr>
        <w:t xml:space="preserve">voru </w:t>
      </w:r>
      <w:r w:rsidR="002634C6" w:rsidRPr="00C86C6E">
        <w:rPr>
          <w:rFonts w:ascii="Brix Sans Light" w:hAnsi="Brix Sans Light" w:cstheme="minorHAnsi"/>
        </w:rPr>
        <w:t>notaðar til</w:t>
      </w:r>
      <w:r w:rsidR="00D06F9B" w:rsidRPr="00C86C6E">
        <w:rPr>
          <w:rFonts w:ascii="Brix Sans Light" w:hAnsi="Brix Sans Light" w:cstheme="minorHAnsi"/>
        </w:rPr>
        <w:t xml:space="preserve"> að klára innskráningarferli</w:t>
      </w:r>
      <w:r w:rsidR="002634C6" w:rsidRPr="00C86C6E">
        <w:rPr>
          <w:rFonts w:ascii="Brix Sans Light" w:hAnsi="Brix Sans Light" w:cstheme="minorHAnsi"/>
        </w:rPr>
        <w:t xml:space="preserve"> viðkomandi í</w:t>
      </w:r>
      <w:r w:rsidR="0079101B" w:rsidRPr="00C86C6E">
        <w:rPr>
          <w:rFonts w:ascii="Brix Sans Light" w:hAnsi="Brix Sans Light" w:cstheme="minorHAnsi"/>
        </w:rPr>
        <w:t xml:space="preserve"> </w:t>
      </w:r>
      <w:r w:rsidR="0079101B" w:rsidRPr="00C86C6E">
        <w:rPr>
          <w:rFonts w:ascii="Brix Sans Light" w:hAnsi="Brix Sans Light" w:cstheme="minorHAnsi"/>
          <w:i/>
        </w:rPr>
        <w:t>smáforritinu</w:t>
      </w:r>
      <w:r w:rsidR="002634C6" w:rsidRPr="00C86C6E">
        <w:rPr>
          <w:rFonts w:ascii="Brix Sans Light" w:hAnsi="Brix Sans Light" w:cstheme="minorHAnsi"/>
        </w:rPr>
        <w:t xml:space="preserve">. </w:t>
      </w:r>
      <w:r w:rsidR="00D06F9B" w:rsidRPr="00C86C6E">
        <w:rPr>
          <w:rFonts w:ascii="Brix Sans Light" w:hAnsi="Brix Sans Light" w:cstheme="minorHAnsi"/>
        </w:rPr>
        <w:t>Þótt notandi</w:t>
      </w:r>
      <w:r w:rsidR="002634C6" w:rsidRPr="00C86C6E">
        <w:rPr>
          <w:rFonts w:ascii="Brix Sans Light" w:hAnsi="Brix Sans Light" w:cstheme="minorHAnsi"/>
        </w:rPr>
        <w:t xml:space="preserve"> hafi eytt </w:t>
      </w:r>
      <w:r w:rsidR="0079101B" w:rsidRPr="00C86C6E">
        <w:rPr>
          <w:rFonts w:ascii="Brix Sans Light" w:hAnsi="Brix Sans Light" w:cstheme="minorHAnsi"/>
          <w:i/>
        </w:rPr>
        <w:t>smáforritinu</w:t>
      </w:r>
      <w:r w:rsidR="00D06F9B" w:rsidRPr="00C86C6E">
        <w:rPr>
          <w:rFonts w:ascii="Brix Sans Light" w:hAnsi="Brix Sans Light" w:cstheme="minorHAnsi"/>
        </w:rPr>
        <w:t xml:space="preserve"> úr snjalltæki sínu hefur það </w:t>
      </w:r>
      <w:r w:rsidR="00076EC7" w:rsidRPr="00C86C6E">
        <w:rPr>
          <w:rFonts w:ascii="Brix Sans Light" w:hAnsi="Brix Sans Light" w:cstheme="minorHAnsi"/>
        </w:rPr>
        <w:t xml:space="preserve">hins vegar </w:t>
      </w:r>
      <w:r w:rsidR="00D06F9B" w:rsidRPr="00C86C6E">
        <w:rPr>
          <w:rFonts w:ascii="Brix Sans Light" w:hAnsi="Brix Sans Light" w:cstheme="minorHAnsi"/>
        </w:rPr>
        <w:t xml:space="preserve">ekki áhrif á </w:t>
      </w:r>
      <w:r w:rsidR="0079101B" w:rsidRPr="00C86C6E">
        <w:rPr>
          <w:rFonts w:ascii="Brix Sans Light" w:hAnsi="Brix Sans Light" w:cstheme="minorHAnsi"/>
        </w:rPr>
        <w:t>varðveislu persónuupplýsinga</w:t>
      </w:r>
      <w:r w:rsidR="00696A12" w:rsidRPr="00C86C6E">
        <w:rPr>
          <w:rFonts w:ascii="Brix Sans Light" w:hAnsi="Brix Sans Light" w:cstheme="minorHAnsi"/>
        </w:rPr>
        <w:t xml:space="preserve"> í kerfum Símans.</w:t>
      </w:r>
    </w:p>
    <w:p w14:paraId="239C5399" w14:textId="364B2B04" w:rsidR="00792944" w:rsidRPr="00C86C6E" w:rsidRDefault="00076EC7" w:rsidP="00411FFB">
      <w:pPr>
        <w:spacing w:after="100"/>
        <w:jc w:val="both"/>
        <w:rPr>
          <w:rFonts w:ascii="Brix Sans Light" w:hAnsi="Brix Sans Light" w:cstheme="minorHAnsi"/>
        </w:rPr>
      </w:pPr>
      <w:r w:rsidRPr="00C86C6E">
        <w:rPr>
          <w:rFonts w:ascii="Brix Sans Light" w:hAnsi="Brix Sans Light" w:cstheme="minorHAnsi"/>
        </w:rPr>
        <w:t xml:space="preserve">Óski notandi þess að eyða tilteknum persónuupplýsingum sem tengjast </w:t>
      </w:r>
      <w:r w:rsidR="0079101B" w:rsidRPr="00C86C6E">
        <w:rPr>
          <w:rFonts w:ascii="Brix Sans Light" w:hAnsi="Brix Sans Light" w:cstheme="minorHAnsi"/>
          <w:i/>
        </w:rPr>
        <w:t>smáforritinu</w:t>
      </w:r>
      <w:r w:rsidRPr="00C86C6E">
        <w:rPr>
          <w:rFonts w:ascii="Brix Sans Light" w:hAnsi="Brix Sans Light" w:cstheme="minorHAnsi"/>
        </w:rPr>
        <w:t xml:space="preserve"> </w:t>
      </w:r>
      <w:r w:rsidR="0079101B" w:rsidRPr="00C86C6E">
        <w:rPr>
          <w:rFonts w:ascii="Brix Sans Light" w:hAnsi="Brix Sans Light" w:cstheme="minorHAnsi"/>
        </w:rPr>
        <w:t xml:space="preserve">og/eða aðgangi sínum að </w:t>
      </w:r>
      <w:r w:rsidR="0079101B" w:rsidRPr="00C86C6E">
        <w:rPr>
          <w:rFonts w:ascii="Brix Sans Light" w:hAnsi="Brix Sans Light" w:cstheme="minorHAnsi"/>
          <w:i/>
        </w:rPr>
        <w:t xml:space="preserve">smáforritinu </w:t>
      </w:r>
      <w:r w:rsidRPr="00C86C6E">
        <w:rPr>
          <w:rFonts w:ascii="Brix Sans Light" w:hAnsi="Brix Sans Light" w:cstheme="minorHAnsi"/>
        </w:rPr>
        <w:t>getur hann sent skriflega beiðni þar að lútandi til Símans</w:t>
      </w:r>
      <w:r w:rsidR="0079101B" w:rsidRPr="00C86C6E">
        <w:rPr>
          <w:rFonts w:ascii="Brix Sans Light" w:hAnsi="Brix Sans Light" w:cstheme="minorHAnsi"/>
        </w:rPr>
        <w:t xml:space="preserve"> og vísast í þeim efnum í almennu persónuverndarstefnu Símans.</w:t>
      </w:r>
    </w:p>
    <w:p w14:paraId="50A027CA" w14:textId="77777777" w:rsidR="00411FFB" w:rsidRPr="00C86C6E" w:rsidRDefault="00411FFB" w:rsidP="00C86C6E">
      <w:pPr>
        <w:pStyle w:val="Heading1"/>
        <w:ind w:left="0" w:firstLine="0"/>
      </w:pPr>
      <w:r w:rsidRPr="00C86C6E">
        <w:t>Nákvæmni og áreiðanleiki upplýsinga</w:t>
      </w:r>
    </w:p>
    <w:p w14:paraId="62A1E827" w14:textId="48B8E081" w:rsidR="00E776F5" w:rsidRPr="00C86C6E" w:rsidRDefault="00E776F5" w:rsidP="00E776F5">
      <w:pPr>
        <w:spacing w:after="100"/>
        <w:jc w:val="both"/>
        <w:rPr>
          <w:rFonts w:ascii="Brix Sans Light" w:hAnsi="Brix Sans Light" w:cstheme="minorHAnsi"/>
        </w:rPr>
      </w:pPr>
      <w:r w:rsidRPr="00C86C6E">
        <w:rPr>
          <w:rFonts w:ascii="Brix Sans Light" w:hAnsi="Brix Sans Light" w:cstheme="minorHAnsi"/>
        </w:rPr>
        <w:t xml:space="preserve">Síminn gerir viðeigandi ráðstafanir til að tryggja áreiðanleika og nákvæmni þeirra gagna sem birtast í </w:t>
      </w:r>
      <w:r w:rsidR="0079101B" w:rsidRPr="00C86C6E">
        <w:rPr>
          <w:rFonts w:ascii="Brix Sans Light" w:hAnsi="Brix Sans Light" w:cstheme="minorHAnsi"/>
          <w:i/>
        </w:rPr>
        <w:t>smáforritinu</w:t>
      </w:r>
      <w:r w:rsidR="008F7818" w:rsidRPr="00C86C6E">
        <w:rPr>
          <w:rFonts w:ascii="Brix Sans Light" w:hAnsi="Brix Sans Light" w:cstheme="minorHAnsi"/>
        </w:rPr>
        <w:t>. Gögn um f</w:t>
      </w:r>
      <w:r w:rsidR="00DB5C72" w:rsidRPr="00C86C6E">
        <w:rPr>
          <w:rFonts w:ascii="Brix Sans Light" w:hAnsi="Brix Sans Light" w:cstheme="minorHAnsi"/>
        </w:rPr>
        <w:t>arsíma</w:t>
      </w:r>
      <w:r w:rsidR="008F7818" w:rsidRPr="00C86C6E">
        <w:rPr>
          <w:rFonts w:ascii="Brix Sans Light" w:hAnsi="Brix Sans Light" w:cstheme="minorHAnsi"/>
        </w:rPr>
        <w:t xml:space="preserve">notkun eru uppfærð á nokkurra klukkustunda fresti. </w:t>
      </w:r>
    </w:p>
    <w:p w14:paraId="300290D5" w14:textId="77777777" w:rsidR="008F7818" w:rsidRPr="00C86C6E" w:rsidRDefault="008F7818" w:rsidP="00CA4C0D">
      <w:pPr>
        <w:spacing w:after="100"/>
        <w:jc w:val="both"/>
        <w:rPr>
          <w:rFonts w:ascii="Brix Sans Light" w:hAnsi="Brix Sans Light" w:cstheme="minorHAnsi"/>
        </w:rPr>
      </w:pPr>
      <w:r w:rsidRPr="00C86C6E">
        <w:rPr>
          <w:rFonts w:ascii="Brix Sans Light" w:hAnsi="Brix Sans Light" w:cstheme="minorHAnsi"/>
        </w:rPr>
        <w:t xml:space="preserve">Séu persónuupplýsingar óáreiðanlegar mun Síminn, með hliðsjón af tilgangi vinnslunnar, gera viðeigandi ráðstafanir til þess að þær verði leiðréttar eða þeim eytt. </w:t>
      </w:r>
    </w:p>
    <w:p w14:paraId="6959DF61" w14:textId="27E99910" w:rsidR="00E776F5" w:rsidRPr="00C86C6E" w:rsidRDefault="00E776F5" w:rsidP="00E776F5">
      <w:pPr>
        <w:spacing w:after="100"/>
        <w:jc w:val="both"/>
        <w:rPr>
          <w:rFonts w:ascii="Brix Sans Light" w:hAnsi="Brix Sans Light" w:cstheme="minorHAnsi"/>
        </w:rPr>
      </w:pPr>
      <w:r w:rsidRPr="00C86C6E">
        <w:rPr>
          <w:rFonts w:ascii="Brix Sans Light" w:hAnsi="Brix Sans Light" w:cstheme="minorHAnsi"/>
        </w:rPr>
        <w:t xml:space="preserve">Aðrar upplýsingar sem notandi hefur sjálfur skráð í </w:t>
      </w:r>
      <w:r w:rsidR="0079101B" w:rsidRPr="00C86C6E">
        <w:rPr>
          <w:rFonts w:ascii="Brix Sans Light" w:hAnsi="Brix Sans Light" w:cstheme="minorHAnsi"/>
          <w:i/>
        </w:rPr>
        <w:t>smáforritið</w:t>
      </w:r>
      <w:r w:rsidR="001C1B18" w:rsidRPr="00C86C6E">
        <w:rPr>
          <w:rFonts w:ascii="Brix Sans Light" w:hAnsi="Brix Sans Light" w:cstheme="minorHAnsi"/>
        </w:rPr>
        <w:t>,</w:t>
      </w:r>
      <w:r w:rsidR="001C1B18" w:rsidRPr="00C86C6E">
        <w:rPr>
          <w:rFonts w:ascii="Brix Sans Light" w:hAnsi="Brix Sans Light" w:cstheme="minorHAnsi"/>
          <w:i/>
        </w:rPr>
        <w:t xml:space="preserve"> </w:t>
      </w:r>
      <w:r w:rsidR="001C1B18" w:rsidRPr="00C86C6E">
        <w:rPr>
          <w:rFonts w:ascii="Brix Sans Light" w:hAnsi="Brix Sans Light" w:cstheme="minorHAnsi"/>
        </w:rPr>
        <w:t>svo sem upplýsingar um netfang notanda,</w:t>
      </w:r>
      <w:r w:rsidR="0079101B" w:rsidRPr="00C86C6E">
        <w:rPr>
          <w:rFonts w:ascii="Brix Sans Light" w:hAnsi="Brix Sans Light" w:cstheme="minorHAnsi"/>
        </w:rPr>
        <w:t xml:space="preserve"> </w:t>
      </w:r>
      <w:r w:rsidRPr="00C86C6E">
        <w:rPr>
          <w:rFonts w:ascii="Brix Sans Light" w:hAnsi="Brix Sans Light" w:cstheme="minorHAnsi"/>
        </w:rPr>
        <w:t>eru ekki á ábyrgð Símans og ber notanda að gæta þess að slíkar upplýsingar séu nákvæmar og áreiðanlega</w:t>
      </w:r>
      <w:r w:rsidR="001C1B18" w:rsidRPr="00C86C6E">
        <w:rPr>
          <w:rFonts w:ascii="Brix Sans Light" w:hAnsi="Brix Sans Light" w:cstheme="minorHAnsi"/>
        </w:rPr>
        <w:t>r</w:t>
      </w:r>
      <w:r w:rsidRPr="00C86C6E">
        <w:rPr>
          <w:rFonts w:ascii="Brix Sans Light" w:hAnsi="Brix Sans Light" w:cstheme="minorHAnsi"/>
        </w:rPr>
        <w:t xml:space="preserve">. </w:t>
      </w:r>
    </w:p>
    <w:p w14:paraId="0370438E" w14:textId="77777777" w:rsidR="00411FFB" w:rsidRPr="00C86C6E" w:rsidRDefault="00411FFB" w:rsidP="00C86C6E">
      <w:pPr>
        <w:pStyle w:val="Heading1"/>
        <w:ind w:left="0" w:firstLine="0"/>
      </w:pPr>
      <w:r w:rsidRPr="00C86C6E">
        <w:t xml:space="preserve">Öryggi upplýsinga </w:t>
      </w:r>
    </w:p>
    <w:p w14:paraId="04DC5D01" w14:textId="167783D1" w:rsidR="00411FFB" w:rsidRPr="00C86C6E" w:rsidRDefault="00411FFB" w:rsidP="00411FFB">
      <w:pPr>
        <w:spacing w:after="100"/>
        <w:jc w:val="both"/>
        <w:rPr>
          <w:rFonts w:ascii="Brix Sans Light" w:hAnsi="Brix Sans Light" w:cstheme="minorHAnsi"/>
        </w:rPr>
      </w:pPr>
      <w:r w:rsidRPr="00C86C6E">
        <w:rPr>
          <w:rFonts w:ascii="Brix Sans Light" w:hAnsi="Brix Sans Light" w:cstheme="minorHAnsi"/>
        </w:rPr>
        <w:t xml:space="preserve">Síminn </w:t>
      </w:r>
      <w:r w:rsidR="00E776F5" w:rsidRPr="00C86C6E">
        <w:rPr>
          <w:rFonts w:ascii="Brix Sans Light" w:hAnsi="Brix Sans Light" w:cstheme="minorHAnsi"/>
        </w:rPr>
        <w:t xml:space="preserve">gætir </w:t>
      </w:r>
      <w:r w:rsidR="0079101B" w:rsidRPr="00C86C6E">
        <w:rPr>
          <w:rFonts w:ascii="Brix Sans Light" w:hAnsi="Brix Sans Light" w:cstheme="minorHAnsi"/>
        </w:rPr>
        <w:t xml:space="preserve">að </w:t>
      </w:r>
      <w:r w:rsidR="00E776F5" w:rsidRPr="00C86C6E">
        <w:rPr>
          <w:rFonts w:ascii="Brix Sans Light" w:hAnsi="Brix Sans Light" w:cstheme="minorHAnsi"/>
        </w:rPr>
        <w:t xml:space="preserve">öryggi </w:t>
      </w:r>
      <w:r w:rsidR="0079101B" w:rsidRPr="00C86C6E">
        <w:rPr>
          <w:rFonts w:ascii="Brix Sans Light" w:hAnsi="Brix Sans Light" w:cstheme="minorHAnsi"/>
          <w:i/>
        </w:rPr>
        <w:t xml:space="preserve">smáforritsins </w:t>
      </w:r>
      <w:r w:rsidR="00E776F5" w:rsidRPr="00C86C6E">
        <w:rPr>
          <w:rFonts w:ascii="Brix Sans Light" w:hAnsi="Brix Sans Light" w:cstheme="minorHAnsi"/>
        </w:rPr>
        <w:t>með viðeigandi tæknilegum og skipulagslegum ráðstöfunum</w:t>
      </w:r>
      <w:r w:rsidRPr="00C86C6E">
        <w:rPr>
          <w:rFonts w:ascii="Brix Sans Light" w:hAnsi="Brix Sans Light" w:cstheme="minorHAnsi"/>
        </w:rPr>
        <w:t xml:space="preserve"> til að tryggja öryggi persónuupplýsinga, m.a. með það að markmiði að koma í veg fyrir mannleg mistök, þjófnað, svik </w:t>
      </w:r>
      <w:r w:rsidR="00142F3D" w:rsidRPr="00C86C6E">
        <w:rPr>
          <w:rFonts w:ascii="Brix Sans Light" w:hAnsi="Brix Sans Light" w:cstheme="minorHAnsi"/>
        </w:rPr>
        <w:t>eða</w:t>
      </w:r>
      <w:r w:rsidRPr="00C86C6E">
        <w:rPr>
          <w:rFonts w:ascii="Brix Sans Light" w:hAnsi="Brix Sans Light" w:cstheme="minorHAnsi"/>
        </w:rPr>
        <w:t xml:space="preserve"> aðra misnotkun á upplýsingum. Síminn mun takmarka aðgang að upplýsingum við þá</w:t>
      </w:r>
      <w:r w:rsidR="00591F15" w:rsidRPr="00C86C6E">
        <w:rPr>
          <w:rFonts w:ascii="Brix Sans Light" w:hAnsi="Brix Sans Light" w:cstheme="minorHAnsi"/>
        </w:rPr>
        <w:t xml:space="preserve"> starfsmenn</w:t>
      </w:r>
      <w:r w:rsidRPr="00C86C6E">
        <w:rPr>
          <w:rFonts w:ascii="Brix Sans Light" w:hAnsi="Brix Sans Light" w:cstheme="minorHAnsi"/>
        </w:rPr>
        <w:t xml:space="preserve"> sem</w:t>
      </w:r>
      <w:r w:rsidR="00591F15" w:rsidRPr="00C86C6E">
        <w:rPr>
          <w:rFonts w:ascii="Brix Sans Light" w:hAnsi="Brix Sans Light" w:cstheme="minorHAnsi"/>
        </w:rPr>
        <w:t xml:space="preserve"> nauðsynlega</w:t>
      </w:r>
      <w:r w:rsidRPr="00C86C6E">
        <w:rPr>
          <w:rFonts w:ascii="Brix Sans Light" w:hAnsi="Brix Sans Light" w:cstheme="minorHAnsi"/>
        </w:rPr>
        <w:t xml:space="preserve"> þurfa slíkan aðgang til að ná fram tilgangi vinnslunnar. </w:t>
      </w:r>
    </w:p>
    <w:p w14:paraId="08426DDE" w14:textId="46F3DB76" w:rsidR="002C501B" w:rsidRPr="00C86C6E" w:rsidRDefault="008F7818" w:rsidP="008F7818">
      <w:pPr>
        <w:spacing w:after="120"/>
        <w:jc w:val="both"/>
        <w:rPr>
          <w:rFonts w:ascii="Brix Sans Light" w:hAnsi="Brix Sans Light" w:cstheme="minorHAnsi"/>
        </w:rPr>
      </w:pPr>
      <w:r w:rsidRPr="00C86C6E">
        <w:rPr>
          <w:rFonts w:ascii="Brix Sans Light" w:hAnsi="Brix Sans Light" w:cstheme="minorHAnsi"/>
        </w:rPr>
        <w:t xml:space="preserve">Öll samskipti í </w:t>
      </w:r>
      <w:r w:rsidR="0079101B" w:rsidRPr="00C86C6E">
        <w:rPr>
          <w:rFonts w:ascii="Brix Sans Light" w:hAnsi="Brix Sans Light" w:cstheme="minorHAnsi"/>
          <w:i/>
        </w:rPr>
        <w:t>smáforritinu</w:t>
      </w:r>
      <w:r w:rsidR="0079101B" w:rsidRPr="00C86C6E">
        <w:rPr>
          <w:rFonts w:ascii="Brix Sans Light" w:hAnsi="Brix Sans Light" w:cstheme="minorHAnsi"/>
        </w:rPr>
        <w:t xml:space="preserve"> </w:t>
      </w:r>
      <w:r w:rsidRPr="00C86C6E">
        <w:rPr>
          <w:rFonts w:ascii="Brix Sans Light" w:hAnsi="Brix Sans Light" w:cstheme="minorHAnsi"/>
        </w:rPr>
        <w:t xml:space="preserve">eru dulkóðuð, þ. á m. </w:t>
      </w:r>
      <w:r w:rsidR="002C501B" w:rsidRPr="00C86C6E">
        <w:rPr>
          <w:rFonts w:ascii="Brix Sans Light" w:hAnsi="Brix Sans Light" w:cstheme="minorHAnsi"/>
        </w:rPr>
        <w:t xml:space="preserve">greiðslukortaupplýsingar sem </w:t>
      </w:r>
      <w:r w:rsidRPr="00C86C6E">
        <w:rPr>
          <w:rFonts w:ascii="Brix Sans Light" w:hAnsi="Brix Sans Light" w:cstheme="minorHAnsi"/>
        </w:rPr>
        <w:t>notandi kann að skrá,</w:t>
      </w:r>
      <w:r w:rsidR="002C501B" w:rsidRPr="00C86C6E">
        <w:rPr>
          <w:rFonts w:ascii="Brix Sans Light" w:hAnsi="Brix Sans Light" w:cstheme="minorHAnsi"/>
        </w:rPr>
        <w:t xml:space="preserve"> en</w:t>
      </w:r>
      <w:r w:rsidRPr="00C86C6E">
        <w:rPr>
          <w:rFonts w:ascii="Brix Sans Light" w:hAnsi="Brix Sans Light" w:cstheme="minorHAnsi"/>
        </w:rPr>
        <w:t xml:space="preserve"> greiðslukortaupplýsingar eru</w:t>
      </w:r>
      <w:r w:rsidR="002C501B" w:rsidRPr="00C86C6E">
        <w:rPr>
          <w:rFonts w:ascii="Brix Sans Light" w:hAnsi="Brix Sans Light" w:cstheme="minorHAnsi"/>
        </w:rPr>
        <w:t xml:space="preserve"> aldrei vistaðar í </w:t>
      </w:r>
      <w:r w:rsidR="0079101B" w:rsidRPr="00C86C6E">
        <w:rPr>
          <w:rFonts w:ascii="Brix Sans Light" w:hAnsi="Brix Sans Light" w:cstheme="minorHAnsi"/>
          <w:i/>
        </w:rPr>
        <w:t>smáforritinu</w:t>
      </w:r>
      <w:r w:rsidR="002C501B" w:rsidRPr="00C86C6E">
        <w:rPr>
          <w:rFonts w:ascii="Brix Sans Light" w:hAnsi="Brix Sans Light" w:cstheme="minorHAnsi"/>
        </w:rPr>
        <w:t>.</w:t>
      </w:r>
    </w:p>
    <w:p w14:paraId="14E8AE9B" w14:textId="2F636B6F" w:rsidR="00411FFB" w:rsidRPr="00C86C6E" w:rsidRDefault="00411FFB" w:rsidP="00411FFB">
      <w:pPr>
        <w:spacing w:after="100"/>
        <w:jc w:val="both"/>
        <w:rPr>
          <w:rFonts w:ascii="Brix Sans Light" w:hAnsi="Brix Sans Light" w:cstheme="minorHAnsi"/>
        </w:rPr>
      </w:pPr>
      <w:r w:rsidRPr="00C86C6E">
        <w:rPr>
          <w:rFonts w:ascii="Brix Sans Light" w:hAnsi="Brix Sans Light" w:cstheme="minorHAnsi"/>
        </w:rPr>
        <w:t xml:space="preserve">Starfsmenn Símans eru upplýstir um skyldu þeirra til að viðhalda trúnaði og öryggi persónuupplýsinga. </w:t>
      </w:r>
    </w:p>
    <w:p w14:paraId="3C29A25C" w14:textId="77777777" w:rsidR="00411FFB" w:rsidRPr="00C86C6E" w:rsidRDefault="00411FFB" w:rsidP="00C86C6E">
      <w:pPr>
        <w:pStyle w:val="Heading1"/>
        <w:ind w:left="0" w:firstLine="0"/>
      </w:pPr>
      <w:r w:rsidRPr="00C86C6E">
        <w:t>Ópersónugreinanlegar upplýsingar</w:t>
      </w:r>
    </w:p>
    <w:p w14:paraId="0DF6DC81" w14:textId="0E1B5226" w:rsidR="006B478A" w:rsidRPr="00C86C6E" w:rsidRDefault="00411FFB" w:rsidP="00AF2D60">
      <w:pPr>
        <w:spacing w:after="0"/>
        <w:jc w:val="both"/>
        <w:rPr>
          <w:rFonts w:ascii="Brix Sans Light" w:hAnsi="Brix Sans Light"/>
          <w:highlight w:val="yellow"/>
        </w:rPr>
      </w:pPr>
      <w:r w:rsidRPr="00C86C6E">
        <w:rPr>
          <w:rFonts w:ascii="Brix Sans Light" w:hAnsi="Brix Sans Light" w:cstheme="minorHAnsi"/>
        </w:rPr>
        <w:t>Síminn áskilur sér rétt til að vinna með</w:t>
      </w:r>
      <w:r w:rsidR="006B0267" w:rsidRPr="00C86C6E">
        <w:rPr>
          <w:rFonts w:ascii="Brix Sans Light" w:hAnsi="Brix Sans Light" w:cstheme="minorHAnsi"/>
        </w:rPr>
        <w:t xml:space="preserve"> </w:t>
      </w:r>
      <w:r w:rsidR="00AF2D60" w:rsidRPr="00C86C6E">
        <w:rPr>
          <w:rFonts w:ascii="Brix Sans Light" w:hAnsi="Brix Sans Light" w:cstheme="minorHAnsi"/>
        </w:rPr>
        <w:t xml:space="preserve">og greina </w:t>
      </w:r>
      <w:r w:rsidRPr="00C86C6E">
        <w:rPr>
          <w:rFonts w:ascii="Brix Sans Light" w:hAnsi="Brix Sans Light" w:cstheme="minorHAnsi"/>
        </w:rPr>
        <w:t>ópersónugreinanlegar upplýsingar</w:t>
      </w:r>
      <w:r w:rsidR="006B0267" w:rsidRPr="00C86C6E">
        <w:rPr>
          <w:rFonts w:ascii="Brix Sans Light" w:hAnsi="Brix Sans Light" w:cstheme="minorHAnsi"/>
        </w:rPr>
        <w:t xml:space="preserve"> um notkun </w:t>
      </w:r>
      <w:r w:rsidR="007C5B6B" w:rsidRPr="00C86C6E">
        <w:rPr>
          <w:rFonts w:ascii="Brix Sans Light" w:hAnsi="Brix Sans Light" w:cstheme="minorHAnsi"/>
        </w:rPr>
        <w:t xml:space="preserve">notanda </w:t>
      </w:r>
      <w:r w:rsidR="006B0267" w:rsidRPr="00C86C6E">
        <w:rPr>
          <w:rFonts w:ascii="Brix Sans Light" w:hAnsi="Brix Sans Light" w:cstheme="minorHAnsi"/>
        </w:rPr>
        <w:t xml:space="preserve">á </w:t>
      </w:r>
      <w:r w:rsidR="0079101B" w:rsidRPr="00C86C6E">
        <w:rPr>
          <w:rFonts w:ascii="Brix Sans Light" w:hAnsi="Brix Sans Light" w:cstheme="minorHAnsi"/>
          <w:i/>
        </w:rPr>
        <w:t>smáforritinu</w:t>
      </w:r>
      <w:r w:rsidR="00AF2D60" w:rsidRPr="00C86C6E">
        <w:rPr>
          <w:rFonts w:ascii="Brix Sans Light" w:hAnsi="Brix Sans Light" w:cstheme="minorHAnsi"/>
        </w:rPr>
        <w:t xml:space="preserve">, til áframhaldandi vöruþróunar og/eða til að bæta virkni </w:t>
      </w:r>
      <w:r w:rsidR="00394B1C" w:rsidRPr="00C86C6E">
        <w:rPr>
          <w:rFonts w:ascii="Brix Sans Light" w:hAnsi="Brix Sans Light" w:cstheme="minorHAnsi"/>
        </w:rPr>
        <w:t>Appsins</w:t>
      </w:r>
      <w:r w:rsidR="00AF2D60" w:rsidRPr="00C86C6E">
        <w:rPr>
          <w:rFonts w:ascii="Brix Sans Light" w:hAnsi="Brix Sans Light" w:cstheme="minorHAnsi"/>
        </w:rPr>
        <w:t xml:space="preserve">. </w:t>
      </w:r>
    </w:p>
    <w:p w14:paraId="3E62EEF8" w14:textId="77777777" w:rsidR="00411FFB" w:rsidRPr="00C86C6E" w:rsidRDefault="00411FFB" w:rsidP="00411FFB">
      <w:pPr>
        <w:pStyle w:val="ListParagraph"/>
        <w:spacing w:after="0"/>
        <w:ind w:left="567"/>
        <w:jc w:val="both"/>
        <w:rPr>
          <w:rFonts w:ascii="Brix Sans Light" w:hAnsi="Brix Sans Light" w:cstheme="minorHAnsi"/>
          <w:b/>
        </w:rPr>
      </w:pPr>
    </w:p>
    <w:p w14:paraId="747683E5" w14:textId="492B24B7" w:rsidR="00411FFB" w:rsidRPr="00C86C6E" w:rsidRDefault="00411FFB" w:rsidP="00C86C6E">
      <w:pPr>
        <w:pStyle w:val="Heading1"/>
        <w:ind w:left="0" w:firstLine="0"/>
      </w:pPr>
      <w:r w:rsidRPr="00C86C6E">
        <w:t>Kvartanir</w:t>
      </w:r>
      <w:r w:rsidR="0079101B" w:rsidRPr="00C86C6E">
        <w:t>,</w:t>
      </w:r>
      <w:r w:rsidRPr="00C86C6E">
        <w:t xml:space="preserve"> beiðnir</w:t>
      </w:r>
      <w:r w:rsidR="0079101B" w:rsidRPr="00C86C6E">
        <w:t xml:space="preserve"> og réttindi notanda</w:t>
      </w:r>
    </w:p>
    <w:p w14:paraId="6C68BD09" w14:textId="08A2AD33" w:rsidR="00D5254D" w:rsidRPr="00C86C6E" w:rsidRDefault="0017668F" w:rsidP="00D5254D">
      <w:pPr>
        <w:spacing w:after="120"/>
        <w:jc w:val="both"/>
        <w:rPr>
          <w:rFonts w:ascii="Brix Sans Light" w:hAnsi="Brix Sans Light" w:cstheme="minorHAnsi"/>
        </w:rPr>
      </w:pPr>
      <w:r w:rsidRPr="00C86C6E">
        <w:rPr>
          <w:rFonts w:ascii="Brix Sans Light" w:hAnsi="Brix Sans Light" w:cstheme="minorHAnsi"/>
        </w:rPr>
        <w:t xml:space="preserve">Notendur </w:t>
      </w:r>
      <w:r w:rsidR="004B2353" w:rsidRPr="00C86C6E">
        <w:rPr>
          <w:rFonts w:ascii="Brix Sans Light" w:hAnsi="Brix Sans Light" w:cstheme="minorHAnsi"/>
        </w:rPr>
        <w:t>eiga rétt til að</w:t>
      </w:r>
      <w:r w:rsidR="00D5254D" w:rsidRPr="00C86C6E">
        <w:rPr>
          <w:rFonts w:ascii="Brix Sans Light" w:hAnsi="Brix Sans Light" w:cstheme="minorHAnsi"/>
        </w:rPr>
        <w:t xml:space="preserve"> fá aðgang og í ákveðnum tilvikum afrit af þeim persónuupplýsingum sem </w:t>
      </w:r>
      <w:r w:rsidR="004B2353" w:rsidRPr="00C86C6E">
        <w:rPr>
          <w:rFonts w:ascii="Brix Sans Light" w:hAnsi="Brix Sans Light" w:cstheme="minorHAnsi"/>
        </w:rPr>
        <w:t>Síminn</w:t>
      </w:r>
      <w:r w:rsidR="00D5254D" w:rsidRPr="00C86C6E">
        <w:rPr>
          <w:rFonts w:ascii="Brix Sans Light" w:hAnsi="Brix Sans Light" w:cstheme="minorHAnsi"/>
        </w:rPr>
        <w:t xml:space="preserve"> vinnu</w:t>
      </w:r>
      <w:r w:rsidR="004B2353" w:rsidRPr="00C86C6E">
        <w:rPr>
          <w:rFonts w:ascii="Brix Sans Light" w:hAnsi="Brix Sans Light" w:cstheme="minorHAnsi"/>
        </w:rPr>
        <w:t>r</w:t>
      </w:r>
      <w:r w:rsidR="00D5254D" w:rsidRPr="00C86C6E">
        <w:rPr>
          <w:rFonts w:ascii="Brix Sans Light" w:hAnsi="Brix Sans Light" w:cstheme="minorHAnsi"/>
        </w:rPr>
        <w:t xml:space="preserve"> um </w:t>
      </w:r>
      <w:r w:rsidR="004B2353" w:rsidRPr="00C86C6E">
        <w:rPr>
          <w:rFonts w:ascii="Brix Sans Light" w:hAnsi="Brix Sans Light" w:cstheme="minorHAnsi"/>
        </w:rPr>
        <w:t xml:space="preserve">notendur í tengslum við </w:t>
      </w:r>
      <w:r w:rsidR="004B2353" w:rsidRPr="00C86C6E">
        <w:rPr>
          <w:rFonts w:ascii="Brix Sans Light" w:hAnsi="Brix Sans Light" w:cstheme="minorHAnsi"/>
          <w:i/>
        </w:rPr>
        <w:t>smáforritið</w:t>
      </w:r>
      <w:r w:rsidR="00D5254D" w:rsidRPr="00C86C6E">
        <w:rPr>
          <w:rFonts w:ascii="Brix Sans Light" w:hAnsi="Brix Sans Light" w:cstheme="minorHAnsi"/>
        </w:rPr>
        <w:t xml:space="preserve"> sem og upplýsingar um vinnsluna.</w:t>
      </w:r>
      <w:r w:rsidR="004B2353" w:rsidRPr="00C86C6E">
        <w:rPr>
          <w:rFonts w:ascii="Brix Sans Light" w:hAnsi="Brix Sans Light" w:cstheme="minorHAnsi"/>
        </w:rPr>
        <w:t xml:space="preserve"> </w:t>
      </w:r>
      <w:r w:rsidR="00D5254D" w:rsidRPr="00C86C6E">
        <w:rPr>
          <w:rFonts w:ascii="Brix Sans Light" w:hAnsi="Brix Sans Light" w:cstheme="minorHAnsi"/>
        </w:rPr>
        <w:t>Við ákveðnar aðstæður k</w:t>
      </w:r>
      <w:r w:rsidR="004B2353" w:rsidRPr="00C86C6E">
        <w:rPr>
          <w:rFonts w:ascii="Brix Sans Light" w:hAnsi="Brix Sans Light" w:cstheme="minorHAnsi"/>
        </w:rPr>
        <w:t>unna notendur</w:t>
      </w:r>
      <w:r w:rsidR="00D5254D" w:rsidRPr="00C86C6E">
        <w:rPr>
          <w:rFonts w:ascii="Brix Sans Light" w:hAnsi="Brix Sans Light" w:cstheme="minorHAnsi"/>
        </w:rPr>
        <w:t xml:space="preserve"> jafnframt að hafa heimild til að óska eftir því að persónuupplýsingum um þ</w:t>
      </w:r>
      <w:r w:rsidR="004B2353" w:rsidRPr="00C86C6E">
        <w:rPr>
          <w:rFonts w:ascii="Brix Sans Light" w:hAnsi="Brix Sans Light" w:cstheme="minorHAnsi"/>
        </w:rPr>
        <w:t>á sé</w:t>
      </w:r>
      <w:r w:rsidR="00D5254D" w:rsidRPr="00C86C6E">
        <w:rPr>
          <w:rFonts w:ascii="Brix Sans Light" w:hAnsi="Brix Sans Light" w:cstheme="minorHAnsi"/>
        </w:rPr>
        <w:t xml:space="preserve"> eytt eða að vinnsla þeirra verði takmörkuð. </w:t>
      </w:r>
      <w:r w:rsidR="004B2353" w:rsidRPr="00C86C6E">
        <w:rPr>
          <w:rFonts w:ascii="Brix Sans Light" w:hAnsi="Brix Sans Light" w:cstheme="minorHAnsi"/>
        </w:rPr>
        <w:t xml:space="preserve">Þá geta notendur átt </w:t>
      </w:r>
      <w:r w:rsidR="00D5254D" w:rsidRPr="00C86C6E">
        <w:rPr>
          <w:rFonts w:ascii="Brix Sans Light" w:hAnsi="Brix Sans Light" w:cstheme="minorHAnsi"/>
        </w:rPr>
        <w:t>rétt á að fá persónuupplýsingar leiðréttar, séu þær rangar eða óáreiðanlegar. Auk þess k</w:t>
      </w:r>
      <w:r w:rsidR="004B2353" w:rsidRPr="00C86C6E">
        <w:rPr>
          <w:rFonts w:ascii="Brix Sans Light" w:hAnsi="Brix Sans Light" w:cstheme="minorHAnsi"/>
        </w:rPr>
        <w:t>unna notendur að eiga rétt</w:t>
      </w:r>
      <w:r w:rsidR="00D5254D" w:rsidRPr="00C86C6E">
        <w:rPr>
          <w:rFonts w:ascii="Brix Sans Light" w:hAnsi="Brix Sans Light" w:cstheme="minorHAnsi"/>
        </w:rPr>
        <w:t xml:space="preserve"> á afriti af þeim upplýsingum sem </w:t>
      </w:r>
      <w:r w:rsidR="004B2353" w:rsidRPr="00C86C6E">
        <w:rPr>
          <w:rFonts w:ascii="Brix Sans Light" w:hAnsi="Brix Sans Light" w:cstheme="minorHAnsi"/>
        </w:rPr>
        <w:t xml:space="preserve">notendur hafa afhent Símanum </w:t>
      </w:r>
      <w:r w:rsidR="00D5254D" w:rsidRPr="00C86C6E">
        <w:rPr>
          <w:rFonts w:ascii="Brix Sans Light" w:hAnsi="Brix Sans Light" w:cstheme="minorHAnsi"/>
        </w:rPr>
        <w:t xml:space="preserve"> á tölvutæku formi, eða að </w:t>
      </w:r>
      <w:r w:rsidR="004B2353" w:rsidRPr="00C86C6E">
        <w:rPr>
          <w:rFonts w:ascii="Brix Sans Light" w:hAnsi="Brix Sans Light" w:cstheme="minorHAnsi"/>
        </w:rPr>
        <w:t xml:space="preserve">Síminn </w:t>
      </w:r>
      <w:r w:rsidR="00D5254D" w:rsidRPr="00C86C6E">
        <w:rPr>
          <w:rFonts w:ascii="Brix Sans Light" w:hAnsi="Brix Sans Light" w:cstheme="minorHAnsi"/>
        </w:rPr>
        <w:t>send</w:t>
      </w:r>
      <w:r w:rsidR="004B2353" w:rsidRPr="00C86C6E">
        <w:rPr>
          <w:rFonts w:ascii="Brix Sans Light" w:hAnsi="Brix Sans Light" w:cstheme="minorHAnsi"/>
        </w:rPr>
        <w:t>i</w:t>
      </w:r>
      <w:r w:rsidR="00D5254D" w:rsidRPr="00C86C6E">
        <w:rPr>
          <w:rFonts w:ascii="Brix Sans Light" w:hAnsi="Brix Sans Light" w:cstheme="minorHAnsi"/>
        </w:rPr>
        <w:t xml:space="preserve"> þær beint til þriðja aðila. </w:t>
      </w:r>
      <w:r w:rsidR="004B2353" w:rsidRPr="00C86C6E">
        <w:rPr>
          <w:rFonts w:ascii="Brix Sans Light" w:hAnsi="Brix Sans Light" w:cstheme="minorHAnsi"/>
        </w:rPr>
        <w:t xml:space="preserve">Í þeim tilvikum er persónuupplýsingar eru unnar á grundvelli lögmætra hagsmuna Símans eiga notendur einnig rétt til að andmæla þeirri vinnslu. </w:t>
      </w:r>
    </w:p>
    <w:p w14:paraId="63DB289C" w14:textId="1BCC96AB" w:rsidR="004B2353" w:rsidRPr="00C86C6E" w:rsidRDefault="004B2353" w:rsidP="00D5254D">
      <w:pPr>
        <w:spacing w:after="120"/>
        <w:jc w:val="both"/>
        <w:rPr>
          <w:rFonts w:ascii="Brix Sans Light" w:hAnsi="Brix Sans Light" w:cstheme="minorHAnsi"/>
        </w:rPr>
      </w:pPr>
      <w:r w:rsidRPr="00C86C6E">
        <w:rPr>
          <w:rFonts w:ascii="Brix Sans Light" w:hAnsi="Brix Sans Light" w:cstheme="minorHAnsi"/>
        </w:rPr>
        <w:t>Nánar er kveðið á um réttindi þessi, og þær takmarkanir sem kunna að vera á umræddum réttindum, í almennu persónuverndarstefnu Símans og vísast til hennar á heimasíðu Símans. Þá vísast til almennu persónuverndarstefnunnar varðandi upplýsingar um hvernig notendur geta nýtt umrædd réttindi sín.</w:t>
      </w:r>
    </w:p>
    <w:p w14:paraId="12BCDB1E" w14:textId="05FF4B6B" w:rsidR="004B2353" w:rsidRPr="00C86C6E" w:rsidRDefault="004B2353" w:rsidP="001C1B18">
      <w:pPr>
        <w:spacing w:after="0"/>
        <w:jc w:val="both"/>
        <w:rPr>
          <w:rFonts w:ascii="Brix Sans Light" w:hAnsi="Brix Sans Light" w:cstheme="minorHAnsi"/>
        </w:rPr>
      </w:pPr>
      <w:r w:rsidRPr="00C86C6E">
        <w:rPr>
          <w:rFonts w:ascii="Brix Sans Light" w:hAnsi="Brix Sans Light" w:cstheme="minorHAnsi"/>
        </w:rPr>
        <w:t xml:space="preserve">Sé notandi ósáttur við það hvernig Síminn vinnur með persónuupplýsingar viðkomandi á notandi rétt til þess að senda kvörtun til Persónuverndar (sjá nánar </w:t>
      </w:r>
      <w:hyperlink r:id="rId12" w:history="1">
        <w:r w:rsidRPr="00C86C6E">
          <w:rPr>
            <w:rStyle w:val="Hyperlink"/>
            <w:rFonts w:ascii="Brix Sans Light" w:hAnsi="Brix Sans Light" w:cstheme="minorHAnsi"/>
          </w:rPr>
          <w:t>www.personuvernd.is</w:t>
        </w:r>
      </w:hyperlink>
      <w:r w:rsidRPr="00C86C6E">
        <w:rPr>
          <w:rFonts w:ascii="Brix Sans Light" w:hAnsi="Brix Sans Light" w:cstheme="minorHAnsi"/>
        </w:rPr>
        <w:t xml:space="preserve">). </w:t>
      </w:r>
    </w:p>
    <w:p w14:paraId="0EC08549" w14:textId="640E3299" w:rsidR="002428B2" w:rsidRPr="00C86C6E" w:rsidRDefault="004B2353" w:rsidP="00C86C6E">
      <w:pPr>
        <w:pStyle w:val="Heading1"/>
        <w:ind w:left="0" w:firstLine="0"/>
      </w:pPr>
      <w:r w:rsidRPr="00C86C6E">
        <w:lastRenderedPageBreak/>
        <w:t>Gildistími</w:t>
      </w:r>
    </w:p>
    <w:p w14:paraId="28018A5D" w14:textId="614CFA7D" w:rsidR="00AB4BCA" w:rsidRPr="00C86C6E" w:rsidRDefault="00AB4BCA" w:rsidP="002F3198">
      <w:pPr>
        <w:jc w:val="both"/>
        <w:rPr>
          <w:rFonts w:ascii="Brix Sans Light" w:hAnsi="Brix Sans Light"/>
        </w:rPr>
      </w:pPr>
      <w:r w:rsidRPr="00C86C6E">
        <w:rPr>
          <w:rFonts w:ascii="Brix Sans Light" w:hAnsi="Brix Sans Light"/>
        </w:rPr>
        <w:t>Persónuverndarstefna þessi er gefin út af Símanum hf. og gildir frá</w:t>
      </w:r>
      <w:r w:rsidR="003113F3" w:rsidRPr="00C86C6E">
        <w:rPr>
          <w:rFonts w:ascii="Brix Sans Light" w:hAnsi="Brix Sans Light"/>
        </w:rPr>
        <w:t xml:space="preserve"> </w:t>
      </w:r>
      <w:r w:rsidR="008250D6" w:rsidRPr="00C86C6E">
        <w:rPr>
          <w:rFonts w:ascii="Brix Sans Light" w:hAnsi="Brix Sans Light"/>
        </w:rPr>
        <w:t>1</w:t>
      </w:r>
      <w:r w:rsidR="004B2353" w:rsidRPr="00C86C6E">
        <w:rPr>
          <w:rFonts w:ascii="Brix Sans Light" w:hAnsi="Brix Sans Light"/>
        </w:rPr>
        <w:t xml:space="preserve">. </w:t>
      </w:r>
      <w:r w:rsidR="008250D6" w:rsidRPr="00C86C6E">
        <w:rPr>
          <w:rFonts w:ascii="Brix Sans Light" w:hAnsi="Brix Sans Light"/>
        </w:rPr>
        <w:t>júlí</w:t>
      </w:r>
      <w:r w:rsidR="004B2353" w:rsidRPr="00C86C6E">
        <w:rPr>
          <w:rFonts w:ascii="Brix Sans Light" w:hAnsi="Brix Sans Light"/>
        </w:rPr>
        <w:t xml:space="preserve"> 20</w:t>
      </w:r>
      <w:r w:rsidR="008250D6" w:rsidRPr="00C86C6E">
        <w:rPr>
          <w:rFonts w:ascii="Brix Sans Light" w:hAnsi="Brix Sans Light"/>
        </w:rPr>
        <w:t>20</w:t>
      </w:r>
      <w:r w:rsidRPr="00C86C6E">
        <w:rPr>
          <w:rFonts w:ascii="Brix Sans Light" w:hAnsi="Brix Sans Light"/>
        </w:rPr>
        <w:t xml:space="preserve"> og til þess tíma er ný persónuverndarstefna tekur gildi</w:t>
      </w:r>
      <w:r w:rsidR="004B2353" w:rsidRPr="00C86C6E">
        <w:rPr>
          <w:rFonts w:ascii="Brix Sans Light" w:hAnsi="Brix Sans Light"/>
        </w:rPr>
        <w:t xml:space="preserve"> eða þar til Síminn ákveður að hætta að bjóða notendum upp á lausnina</w:t>
      </w:r>
      <w:r w:rsidRPr="00C86C6E">
        <w:rPr>
          <w:rFonts w:ascii="Brix Sans Light" w:hAnsi="Brix Sans Light"/>
        </w:rPr>
        <w:t xml:space="preserve">. </w:t>
      </w:r>
    </w:p>
    <w:sectPr w:rsidR="00AB4BCA" w:rsidRPr="00C86C6E" w:rsidSect="00C86C6E">
      <w:headerReference w:type="default" r:id="rId13"/>
      <w:footerReference w:type="default" r:id="rId14"/>
      <w:pgSz w:w="11906" w:h="16838"/>
      <w:pgMar w:top="2268" w:right="1418" w:bottom="1418" w:left="1418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7BD52" w14:textId="77777777" w:rsidR="001A7953" w:rsidRDefault="001A7953" w:rsidP="00BD1097">
      <w:pPr>
        <w:spacing w:after="0" w:line="240" w:lineRule="auto"/>
      </w:pPr>
      <w:r>
        <w:separator/>
      </w:r>
    </w:p>
  </w:endnote>
  <w:endnote w:type="continuationSeparator" w:id="0">
    <w:p w14:paraId="6A0F52AB" w14:textId="77777777" w:rsidR="001A7953" w:rsidRDefault="001A7953" w:rsidP="00BD1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ix Sans Light">
    <w:altName w:val="Calibri"/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x Sans Regular"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53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78"/>
      <w:gridCol w:w="1148"/>
      <w:gridCol w:w="4240"/>
    </w:tblGrid>
    <w:tr w:rsidR="00C86C6E" w:rsidRPr="00C86C6E" w14:paraId="2A46DCA5" w14:textId="77777777" w:rsidTr="000C5018">
      <w:trPr>
        <w:trHeight w:val="746"/>
      </w:trPr>
      <w:tc>
        <w:tcPr>
          <w:tcW w:w="2061" w:type="pct"/>
        </w:tcPr>
        <w:p w14:paraId="4A2EB58E" w14:textId="5C9487B7" w:rsidR="00C86C6E" w:rsidRPr="00C86C6E" w:rsidRDefault="00C86C6E" w:rsidP="00C86C6E">
          <w:pPr>
            <w:tabs>
              <w:tab w:val="left" w:pos="1494"/>
              <w:tab w:val="center" w:pos="4153"/>
              <w:tab w:val="right" w:pos="8306"/>
            </w:tabs>
            <w:spacing w:after="100" w:line="260" w:lineRule="exact"/>
            <w:jc w:val="both"/>
            <w:rPr>
              <w:rFonts w:ascii="Brix Sans Light" w:eastAsia="Times New Roman" w:hAnsi="Brix Sans Light" w:cs="Times New Roman"/>
              <w:color w:val="0070C0"/>
              <w:sz w:val="16"/>
              <w:szCs w:val="16"/>
            </w:rPr>
          </w:pPr>
          <w:r w:rsidRPr="00C86C6E">
            <w:rPr>
              <w:rFonts w:ascii="Brix Sans Light" w:eastAsia="Times New Roman" w:hAnsi="Brix Sans Light" w:cs="Times New Roman"/>
              <w:color w:val="0070C0"/>
              <w:sz w:val="16"/>
              <w:szCs w:val="16"/>
            </w:rPr>
            <w:br/>
          </w:r>
          <w:sdt>
            <w:sdtPr>
              <w:rPr>
                <w:rFonts w:ascii="Brix Sans Light" w:eastAsia="Times New Roman" w:hAnsi="Brix Sans Light" w:cs="Times New Roman"/>
                <w:color w:val="00007C"/>
                <w:sz w:val="16"/>
                <w:szCs w:val="16"/>
              </w:rPr>
              <w:alias w:val="Auðkenni skjals"/>
              <w:tag w:val="qmDocumentId"/>
              <w:id w:val="-1937510658"/>
              <w:placeholder>
                <w:docPart w:val="1B61ACF590D149408560C250161AEB53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df5a938-9425-4390-a5ee-4774291a644c' xmlns:ns4='7acbd398-edb1-4e01-870c-795ad0e569c4' " w:xpath="/ns0:properties[1]/documentManagement[1]/ns3:qmDocumentId[1]" w:storeItemID="{98EC8496-7FA1-4557-A0FF-7B6D965BE1D3}"/>
              <w:text/>
            </w:sdtPr>
            <w:sdtEndPr/>
            <w:sdtContent>
              <w:r w:rsidR="000C5018">
                <w:rPr>
                  <w:rFonts w:ascii="Brix Sans Light" w:eastAsia="Times New Roman" w:hAnsi="Brix Sans Light" w:cs="Times New Roman"/>
                  <w:color w:val="00007C"/>
                  <w:sz w:val="16"/>
                  <w:szCs w:val="16"/>
                </w:rPr>
                <w:t>STE-071208</w:t>
              </w:r>
            </w:sdtContent>
          </w:sdt>
          <w:r w:rsidRPr="00C86C6E">
            <w:rPr>
              <w:rFonts w:ascii="Brix Sans Light" w:eastAsia="Times New Roman" w:hAnsi="Brix Sans Light" w:cs="Times New Roman"/>
              <w:color w:val="0070C0"/>
              <w:sz w:val="16"/>
              <w:szCs w:val="16"/>
            </w:rPr>
            <w:t xml:space="preserve">                                                                                </w:t>
          </w:r>
        </w:p>
      </w:tc>
      <w:tc>
        <w:tcPr>
          <w:tcW w:w="626" w:type="pct"/>
          <w:vAlign w:val="bottom"/>
        </w:tcPr>
        <w:p w14:paraId="7CF7E724" w14:textId="77777777" w:rsidR="00C86C6E" w:rsidRPr="00C86C6E" w:rsidRDefault="00C86C6E" w:rsidP="00C86C6E">
          <w:pPr>
            <w:tabs>
              <w:tab w:val="left" w:pos="1494"/>
              <w:tab w:val="center" w:pos="4153"/>
              <w:tab w:val="right" w:pos="8306"/>
            </w:tabs>
            <w:spacing w:after="100" w:line="260" w:lineRule="exact"/>
            <w:jc w:val="center"/>
            <w:rPr>
              <w:rFonts w:ascii="Brix Sans Light" w:eastAsia="Times New Roman" w:hAnsi="Brix Sans Light" w:cs="Times New Roman"/>
              <w:sz w:val="16"/>
              <w:szCs w:val="16"/>
            </w:rPr>
          </w:pPr>
          <w:r w:rsidRPr="00C86C6E">
            <w:rPr>
              <w:rFonts w:ascii="Brix Sans Light" w:eastAsia="Times New Roman" w:hAnsi="Brix Sans Light" w:cs="Times New Roman"/>
              <w:color w:val="0070C0"/>
              <w:sz w:val="16"/>
              <w:szCs w:val="16"/>
            </w:rPr>
            <w:fldChar w:fldCharType="begin"/>
          </w:r>
          <w:r w:rsidRPr="00C86C6E">
            <w:rPr>
              <w:rFonts w:ascii="Brix Sans Light" w:eastAsia="Times New Roman" w:hAnsi="Brix Sans Light" w:cs="Times New Roman"/>
              <w:color w:val="0070C0"/>
              <w:sz w:val="16"/>
              <w:szCs w:val="16"/>
            </w:rPr>
            <w:instrText xml:space="preserve"> PAGE   \* MERGEFORMAT </w:instrText>
          </w:r>
          <w:r w:rsidRPr="00C86C6E">
            <w:rPr>
              <w:rFonts w:ascii="Brix Sans Light" w:eastAsia="Times New Roman" w:hAnsi="Brix Sans Light" w:cs="Times New Roman"/>
              <w:color w:val="0070C0"/>
              <w:sz w:val="16"/>
              <w:szCs w:val="16"/>
            </w:rPr>
            <w:fldChar w:fldCharType="separate"/>
          </w:r>
          <w:r w:rsidRPr="00C86C6E">
            <w:rPr>
              <w:rFonts w:ascii="Brix Sans Light" w:eastAsia="Times New Roman" w:hAnsi="Brix Sans Light" w:cs="Times New Roman"/>
              <w:color w:val="0070C0"/>
              <w:sz w:val="16"/>
              <w:szCs w:val="16"/>
            </w:rPr>
            <w:t>1</w:t>
          </w:r>
          <w:r w:rsidRPr="00C86C6E">
            <w:rPr>
              <w:rFonts w:ascii="Brix Sans Light" w:eastAsia="Times New Roman" w:hAnsi="Brix Sans Light" w:cs="Times New Roman"/>
              <w:noProof/>
              <w:color w:val="0070C0"/>
              <w:sz w:val="16"/>
              <w:szCs w:val="16"/>
            </w:rPr>
            <w:fldChar w:fldCharType="end"/>
          </w:r>
        </w:p>
      </w:tc>
      <w:tc>
        <w:tcPr>
          <w:tcW w:w="2313" w:type="pct"/>
          <w:vAlign w:val="center"/>
        </w:tcPr>
        <w:p w14:paraId="4D6B591F" w14:textId="7660A8C2" w:rsidR="00C86C6E" w:rsidRPr="00C86C6E" w:rsidRDefault="00C86C6E" w:rsidP="00C86C6E">
          <w:pPr>
            <w:spacing w:after="100" w:line="260" w:lineRule="exact"/>
            <w:ind w:right="-67"/>
            <w:jc w:val="right"/>
            <w:rPr>
              <w:rFonts w:ascii="Brix Sans Light" w:eastAsia="Times New Roman" w:hAnsi="Brix Sans Light" w:cs="Times New Roman"/>
              <w:sz w:val="16"/>
              <w:szCs w:val="16"/>
            </w:rPr>
          </w:pPr>
          <w:r w:rsidRPr="00C86C6E">
            <w:rPr>
              <w:rFonts w:ascii="Brix Sans Light" w:eastAsia="Times New Roman" w:hAnsi="Brix Sans Light" w:cs="Times New Roman"/>
              <w:sz w:val="16"/>
              <w:szCs w:val="16"/>
            </w:rPr>
            <w:t xml:space="preserve">Útg.: </w:t>
          </w:r>
          <w:sdt>
            <w:sdtPr>
              <w:rPr>
                <w:rFonts w:ascii="Brix Sans Light" w:eastAsia="Times New Roman" w:hAnsi="Brix Sans Light" w:cs="Times New Roman"/>
                <w:sz w:val="16"/>
                <w:szCs w:val="16"/>
              </w:rPr>
              <w:alias w:val="Útgáfunúmer"/>
              <w:tag w:val="qmPublishedVersion"/>
              <w:id w:val="-1425802067"/>
              <w:placeholder>
                <w:docPart w:val="FC5229F64C8D4C1287A3C68C7C316CDB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df5a938-9425-4390-a5ee-4774291a644c' xmlns:ns4='7acbd398-edb1-4e01-870c-795ad0e569c4' " w:xpath="/ns0:properties[1]/documentManagement[1]/ns3:qmPublishedVersion[1]" w:storeItemID="{98EC8496-7FA1-4557-A0FF-7B6D965BE1D3}"/>
              <w:text/>
            </w:sdtPr>
            <w:sdtEndPr/>
            <w:sdtContent>
              <w:r w:rsidR="000C5018">
                <w:rPr>
                  <w:rFonts w:ascii="Brix Sans Light" w:eastAsia="Times New Roman" w:hAnsi="Brix Sans Light" w:cs="Times New Roman"/>
                  <w:sz w:val="16"/>
                  <w:szCs w:val="16"/>
                </w:rPr>
                <w:t>2.0</w:t>
              </w:r>
            </w:sdtContent>
          </w:sdt>
        </w:p>
      </w:tc>
    </w:tr>
  </w:tbl>
  <w:p w14:paraId="1D485317" w14:textId="4460E9B9" w:rsidR="00415C95" w:rsidRDefault="00415C95" w:rsidP="008F7818">
    <w:pPr>
      <w:pStyle w:val="Footer"/>
      <w:tabs>
        <w:tab w:val="clear" w:pos="4536"/>
        <w:tab w:val="clear" w:pos="9072"/>
        <w:tab w:val="left" w:pos="192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C2937" w14:textId="77777777" w:rsidR="001A7953" w:rsidRDefault="001A7953" w:rsidP="00BD1097">
      <w:pPr>
        <w:spacing w:after="0" w:line="240" w:lineRule="auto"/>
      </w:pPr>
      <w:r>
        <w:separator/>
      </w:r>
    </w:p>
  </w:footnote>
  <w:footnote w:type="continuationSeparator" w:id="0">
    <w:p w14:paraId="5167D4ED" w14:textId="77777777" w:rsidR="001A7953" w:rsidRDefault="001A7953" w:rsidP="00BD1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776A5" w14:textId="697D5609" w:rsidR="00415C95" w:rsidRDefault="00C86C6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5A98F9" wp14:editId="2DB0EE9E">
          <wp:simplePos x="0" y="0"/>
          <wp:positionH relativeFrom="rightMargin">
            <wp:align>left</wp:align>
          </wp:positionH>
          <wp:positionV relativeFrom="paragraph">
            <wp:posOffset>385763</wp:posOffset>
          </wp:positionV>
          <wp:extent cx="594995" cy="594995"/>
          <wp:effectExtent l="0" t="0" r="0" b="0"/>
          <wp:wrapThrough wrapText="bothSides">
            <wp:wrapPolygon edited="0">
              <wp:start x="8299" y="0"/>
              <wp:lineTo x="3458" y="1383"/>
              <wp:lineTo x="0" y="6224"/>
              <wp:lineTo x="692" y="11757"/>
              <wp:lineTo x="6916" y="19364"/>
              <wp:lineTo x="7607" y="20747"/>
              <wp:lineTo x="13140" y="20747"/>
              <wp:lineTo x="15215" y="19364"/>
              <wp:lineTo x="20747" y="11757"/>
              <wp:lineTo x="16598" y="6916"/>
              <wp:lineTo x="11757" y="0"/>
              <wp:lineTo x="8299" y="0"/>
            </wp:wrapPolygon>
          </wp:wrapThrough>
          <wp:docPr id="2015485133" name="Picture 3" descr="A blue circl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485133" name="Picture 3" descr="A blue circles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99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67F1"/>
    <w:multiLevelType w:val="hybridMultilevel"/>
    <w:tmpl w:val="F15A8D46"/>
    <w:lvl w:ilvl="0" w:tplc="F75C50D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852F2"/>
    <w:multiLevelType w:val="hybridMultilevel"/>
    <w:tmpl w:val="DEA629E6"/>
    <w:lvl w:ilvl="0" w:tplc="4C54B4C8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F166E4D"/>
    <w:multiLevelType w:val="hybridMultilevel"/>
    <w:tmpl w:val="49F250D0"/>
    <w:lvl w:ilvl="0" w:tplc="60BEE99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D584E"/>
    <w:multiLevelType w:val="multilevel"/>
    <w:tmpl w:val="E2649EF8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65" w:hanging="705"/>
      </w:pPr>
    </w:lvl>
    <w:lvl w:ilvl="2">
      <w:start w:val="1"/>
      <w:numFmt w:val="lowerRoman"/>
      <w:lvlText w:val="%1.%2.%3"/>
      <w:lvlJc w:val="left"/>
      <w:pPr>
        <w:ind w:left="1440" w:hanging="108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 w16cid:durableId="1666399426">
    <w:abstractNumId w:val="3"/>
  </w:num>
  <w:num w:numId="2" w16cid:durableId="538861217">
    <w:abstractNumId w:val="1"/>
  </w:num>
  <w:num w:numId="3" w16cid:durableId="2129809515">
    <w:abstractNumId w:val="0"/>
  </w:num>
  <w:num w:numId="4" w16cid:durableId="290206960">
    <w:abstractNumId w:val="2"/>
  </w:num>
  <w:num w:numId="5" w16cid:durableId="1197158348">
    <w:abstractNumId w:val="3"/>
  </w:num>
  <w:num w:numId="6" w16cid:durableId="1224831307">
    <w:abstractNumId w:val="3"/>
  </w:num>
  <w:num w:numId="7" w16cid:durableId="2077512126">
    <w:abstractNumId w:val="3"/>
  </w:num>
  <w:num w:numId="8" w16cid:durableId="893125645">
    <w:abstractNumId w:val="3"/>
  </w:num>
  <w:num w:numId="9" w16cid:durableId="412896137">
    <w:abstractNumId w:val="3"/>
  </w:num>
  <w:num w:numId="10" w16cid:durableId="635184567">
    <w:abstractNumId w:val="3"/>
  </w:num>
  <w:num w:numId="11" w16cid:durableId="231280918">
    <w:abstractNumId w:val="3"/>
  </w:num>
  <w:num w:numId="12" w16cid:durableId="1253507853">
    <w:abstractNumId w:val="3"/>
  </w:num>
  <w:num w:numId="13" w16cid:durableId="1912618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FFB"/>
    <w:rsid w:val="00013263"/>
    <w:rsid w:val="0002662B"/>
    <w:rsid w:val="00037D87"/>
    <w:rsid w:val="00061F63"/>
    <w:rsid w:val="000718C4"/>
    <w:rsid w:val="00076EC7"/>
    <w:rsid w:val="000A3530"/>
    <w:rsid w:val="000A5614"/>
    <w:rsid w:val="000B5046"/>
    <w:rsid w:val="000C5018"/>
    <w:rsid w:val="000C7357"/>
    <w:rsid w:val="000D54E4"/>
    <w:rsid w:val="000E47E0"/>
    <w:rsid w:val="00110777"/>
    <w:rsid w:val="001146CB"/>
    <w:rsid w:val="001235A6"/>
    <w:rsid w:val="001415BD"/>
    <w:rsid w:val="00142F3D"/>
    <w:rsid w:val="00165B72"/>
    <w:rsid w:val="0017668F"/>
    <w:rsid w:val="00184F14"/>
    <w:rsid w:val="00195EC0"/>
    <w:rsid w:val="001A02F9"/>
    <w:rsid w:val="001A6CE1"/>
    <w:rsid w:val="001A7953"/>
    <w:rsid w:val="001B0335"/>
    <w:rsid w:val="001B2BF2"/>
    <w:rsid w:val="001C1B18"/>
    <w:rsid w:val="001D1DBC"/>
    <w:rsid w:val="001D7401"/>
    <w:rsid w:val="001F72EE"/>
    <w:rsid w:val="0020280C"/>
    <w:rsid w:val="0021080C"/>
    <w:rsid w:val="0022062C"/>
    <w:rsid w:val="00221ADE"/>
    <w:rsid w:val="00230B78"/>
    <w:rsid w:val="0023207F"/>
    <w:rsid w:val="002428B2"/>
    <w:rsid w:val="002634C6"/>
    <w:rsid w:val="002642C3"/>
    <w:rsid w:val="0027039B"/>
    <w:rsid w:val="002A1F86"/>
    <w:rsid w:val="002B2F5C"/>
    <w:rsid w:val="002B4951"/>
    <w:rsid w:val="002B4C03"/>
    <w:rsid w:val="002C501B"/>
    <w:rsid w:val="002C6770"/>
    <w:rsid w:val="002D307E"/>
    <w:rsid w:val="002F3198"/>
    <w:rsid w:val="003028AE"/>
    <w:rsid w:val="00304F98"/>
    <w:rsid w:val="003113F3"/>
    <w:rsid w:val="00324CBA"/>
    <w:rsid w:val="00337AE0"/>
    <w:rsid w:val="00342FC3"/>
    <w:rsid w:val="00360B87"/>
    <w:rsid w:val="00372709"/>
    <w:rsid w:val="00373415"/>
    <w:rsid w:val="00386466"/>
    <w:rsid w:val="00393876"/>
    <w:rsid w:val="00394B1C"/>
    <w:rsid w:val="003B06C5"/>
    <w:rsid w:val="003C196D"/>
    <w:rsid w:val="003D0292"/>
    <w:rsid w:val="003D7EB4"/>
    <w:rsid w:val="003F2579"/>
    <w:rsid w:val="003F5C53"/>
    <w:rsid w:val="00411EEA"/>
    <w:rsid w:val="00411FFB"/>
    <w:rsid w:val="00414F05"/>
    <w:rsid w:val="00415C95"/>
    <w:rsid w:val="004307E1"/>
    <w:rsid w:val="00431223"/>
    <w:rsid w:val="00454610"/>
    <w:rsid w:val="0045648B"/>
    <w:rsid w:val="004627AD"/>
    <w:rsid w:val="0046485E"/>
    <w:rsid w:val="004771D1"/>
    <w:rsid w:val="004810FA"/>
    <w:rsid w:val="00485BF3"/>
    <w:rsid w:val="00490025"/>
    <w:rsid w:val="0049316D"/>
    <w:rsid w:val="004B2353"/>
    <w:rsid w:val="004E388A"/>
    <w:rsid w:val="0051671E"/>
    <w:rsid w:val="00591A61"/>
    <w:rsid w:val="00591F15"/>
    <w:rsid w:val="00595573"/>
    <w:rsid w:val="005C6044"/>
    <w:rsid w:val="005D42DC"/>
    <w:rsid w:val="005D48FA"/>
    <w:rsid w:val="005E1F78"/>
    <w:rsid w:val="00606E78"/>
    <w:rsid w:val="0063574B"/>
    <w:rsid w:val="00686831"/>
    <w:rsid w:val="00696A12"/>
    <w:rsid w:val="006A288E"/>
    <w:rsid w:val="006A4059"/>
    <w:rsid w:val="006B0267"/>
    <w:rsid w:val="006B478A"/>
    <w:rsid w:val="00710D71"/>
    <w:rsid w:val="00713BEC"/>
    <w:rsid w:val="00743751"/>
    <w:rsid w:val="00760BFB"/>
    <w:rsid w:val="007716C9"/>
    <w:rsid w:val="007869D8"/>
    <w:rsid w:val="0079101B"/>
    <w:rsid w:val="00792944"/>
    <w:rsid w:val="00793764"/>
    <w:rsid w:val="007A3F13"/>
    <w:rsid w:val="007C5B6B"/>
    <w:rsid w:val="007E1136"/>
    <w:rsid w:val="007F2C32"/>
    <w:rsid w:val="008079EF"/>
    <w:rsid w:val="00824944"/>
    <w:rsid w:val="008250D6"/>
    <w:rsid w:val="00832F31"/>
    <w:rsid w:val="00837804"/>
    <w:rsid w:val="00837B8A"/>
    <w:rsid w:val="00851B84"/>
    <w:rsid w:val="00852A3E"/>
    <w:rsid w:val="008B661E"/>
    <w:rsid w:val="008B66F0"/>
    <w:rsid w:val="008F4EBC"/>
    <w:rsid w:val="008F7818"/>
    <w:rsid w:val="00902EAA"/>
    <w:rsid w:val="00921E9D"/>
    <w:rsid w:val="00922C6C"/>
    <w:rsid w:val="00926503"/>
    <w:rsid w:val="009331C2"/>
    <w:rsid w:val="00943776"/>
    <w:rsid w:val="00960418"/>
    <w:rsid w:val="00967793"/>
    <w:rsid w:val="00971157"/>
    <w:rsid w:val="00971F80"/>
    <w:rsid w:val="00974B99"/>
    <w:rsid w:val="009A69EA"/>
    <w:rsid w:val="009B2338"/>
    <w:rsid w:val="009B4264"/>
    <w:rsid w:val="009E4AAA"/>
    <w:rsid w:val="00A0615C"/>
    <w:rsid w:val="00A15B87"/>
    <w:rsid w:val="00A244A5"/>
    <w:rsid w:val="00A25BCF"/>
    <w:rsid w:val="00A273B5"/>
    <w:rsid w:val="00A300FC"/>
    <w:rsid w:val="00A32DDA"/>
    <w:rsid w:val="00A575F5"/>
    <w:rsid w:val="00A72210"/>
    <w:rsid w:val="00A81423"/>
    <w:rsid w:val="00A8360D"/>
    <w:rsid w:val="00A97AAA"/>
    <w:rsid w:val="00AB4BCA"/>
    <w:rsid w:val="00AD0A7F"/>
    <w:rsid w:val="00AD7AA1"/>
    <w:rsid w:val="00AF035F"/>
    <w:rsid w:val="00AF2D60"/>
    <w:rsid w:val="00B02230"/>
    <w:rsid w:val="00B04203"/>
    <w:rsid w:val="00B10819"/>
    <w:rsid w:val="00B11A53"/>
    <w:rsid w:val="00B13D70"/>
    <w:rsid w:val="00B33AB9"/>
    <w:rsid w:val="00B3498E"/>
    <w:rsid w:val="00B603B9"/>
    <w:rsid w:val="00B615A8"/>
    <w:rsid w:val="00B75E59"/>
    <w:rsid w:val="00B846CF"/>
    <w:rsid w:val="00B93A06"/>
    <w:rsid w:val="00B97874"/>
    <w:rsid w:val="00BB3701"/>
    <w:rsid w:val="00BC71A5"/>
    <w:rsid w:val="00BD1097"/>
    <w:rsid w:val="00BD4D5D"/>
    <w:rsid w:val="00BF4657"/>
    <w:rsid w:val="00C072C6"/>
    <w:rsid w:val="00C33082"/>
    <w:rsid w:val="00C35C72"/>
    <w:rsid w:val="00C86C6E"/>
    <w:rsid w:val="00C9268B"/>
    <w:rsid w:val="00CA094B"/>
    <w:rsid w:val="00CA4C0D"/>
    <w:rsid w:val="00CB522B"/>
    <w:rsid w:val="00CD4424"/>
    <w:rsid w:val="00CD46CD"/>
    <w:rsid w:val="00CF426D"/>
    <w:rsid w:val="00D06F9B"/>
    <w:rsid w:val="00D102D7"/>
    <w:rsid w:val="00D22F8A"/>
    <w:rsid w:val="00D27F24"/>
    <w:rsid w:val="00D5254D"/>
    <w:rsid w:val="00D757A7"/>
    <w:rsid w:val="00DA4AA3"/>
    <w:rsid w:val="00DB30D6"/>
    <w:rsid w:val="00DB5C72"/>
    <w:rsid w:val="00DF25E5"/>
    <w:rsid w:val="00E1421F"/>
    <w:rsid w:val="00E169A4"/>
    <w:rsid w:val="00E214F7"/>
    <w:rsid w:val="00E43C05"/>
    <w:rsid w:val="00E45F88"/>
    <w:rsid w:val="00E62338"/>
    <w:rsid w:val="00E737BE"/>
    <w:rsid w:val="00E776F5"/>
    <w:rsid w:val="00E87F63"/>
    <w:rsid w:val="00E90E26"/>
    <w:rsid w:val="00EA051C"/>
    <w:rsid w:val="00ED5544"/>
    <w:rsid w:val="00F002F7"/>
    <w:rsid w:val="00F1492F"/>
    <w:rsid w:val="00F30F00"/>
    <w:rsid w:val="00F363C2"/>
    <w:rsid w:val="00F5560F"/>
    <w:rsid w:val="00F80249"/>
    <w:rsid w:val="00FB17F1"/>
    <w:rsid w:val="00FD0088"/>
    <w:rsid w:val="00FD6E39"/>
    <w:rsid w:val="3897EE45"/>
    <w:rsid w:val="6780D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98150D"/>
  <w15:chartTrackingRefBased/>
  <w15:docId w15:val="{8ED61CCB-3D03-4624-930B-9E841DE1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FFB"/>
    <w:pPr>
      <w:spacing w:after="200" w:line="276" w:lineRule="auto"/>
    </w:pPr>
    <w:rPr>
      <w:rFonts w:ascii="Verdana" w:eastAsia="Calibri" w:hAnsi="Verdana" w:cs="Arial"/>
      <w:sz w:val="20"/>
      <w:szCs w:val="20"/>
    </w:rPr>
  </w:style>
  <w:style w:type="paragraph" w:styleId="Heading1">
    <w:name w:val="heading 1"/>
    <w:basedOn w:val="Heading2"/>
    <w:next w:val="00Normaltexti"/>
    <w:link w:val="Heading1Char"/>
    <w:autoRedefine/>
    <w:uiPriority w:val="9"/>
    <w:qFormat/>
    <w:rsid w:val="00C86C6E"/>
    <w:pPr>
      <w:numPr>
        <w:numId w:val="1"/>
      </w:numPr>
      <w:spacing w:before="240" w:after="120" w:line="240" w:lineRule="auto"/>
      <w:outlineLvl w:val="0"/>
    </w:pPr>
    <w:rPr>
      <w:rFonts w:ascii="Brix Sans Light" w:hAnsi="Brix Sans Light"/>
      <w:b/>
      <w:bCs/>
      <w:color w:val="00007C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4B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F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FFB"/>
    <w:rPr>
      <w:color w:val="0563C1"/>
      <w:u w:val="single"/>
    </w:rPr>
  </w:style>
  <w:style w:type="paragraph" w:customStyle="1" w:styleId="00Normaltexti">
    <w:name w:val="00_Normal texti"/>
    <w:basedOn w:val="Normal"/>
    <w:rsid w:val="00411FFB"/>
    <w:pPr>
      <w:spacing w:after="100" w:line="240" w:lineRule="auto"/>
      <w:jc w:val="both"/>
    </w:pPr>
    <w:rPr>
      <w:rFonts w:ascii="Calibri" w:eastAsiaTheme="minorHAnsi" w:hAnsi="Calibri" w:cs="Times New Roman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11FF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11FF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411FFB"/>
    <w:rPr>
      <w:rFonts w:ascii="Verdana" w:eastAsia="Calibri" w:hAnsi="Verdana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11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FFB"/>
    <w:rPr>
      <w:rFonts w:ascii="Verdana" w:eastAsia="Calibri" w:hAnsi="Verdana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1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FFB"/>
    <w:rPr>
      <w:rFonts w:ascii="Verdana" w:eastAsia="Calibri" w:hAnsi="Verdana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FB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38"/>
    <w:rPr>
      <w:rFonts w:ascii="Verdana" w:eastAsia="Calibri" w:hAnsi="Verdana" w:cs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2C6770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B02230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AB4B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1B033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6C6E"/>
    <w:rPr>
      <w:rFonts w:ascii="Brix Sans Light" w:eastAsiaTheme="majorEastAsia" w:hAnsi="Brix Sans Light" w:cstheme="majorBidi"/>
      <w:b/>
      <w:bCs/>
      <w:color w:val="00007C"/>
      <w:sz w:val="32"/>
      <w:szCs w:val="26"/>
    </w:rPr>
  </w:style>
  <w:style w:type="character" w:styleId="PlaceholderText">
    <w:name w:val="Placeholder Text"/>
    <w:basedOn w:val="DefaultParagraphFont"/>
    <w:uiPriority w:val="99"/>
    <w:rsid w:val="00C86C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ersonuvernd.i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iminn.is/forsida/simi/meirimoguleikar/simaappi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61ACF590D149408560C250161AE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747C6-FF87-4F00-BDE3-AF134B092730}"/>
      </w:docPartPr>
      <w:docPartBody>
        <w:p w:rsidR="003F0862" w:rsidRDefault="003F0862" w:rsidP="003F0862">
          <w:pPr>
            <w:pStyle w:val="1B61ACF590D149408560C250161AEB53"/>
          </w:pPr>
          <w:r w:rsidRPr="00C97EF2">
            <w:rPr>
              <w:rStyle w:val="PlaceholderText"/>
            </w:rPr>
            <w:t>[Auðkenni skjals]</w:t>
          </w:r>
        </w:p>
      </w:docPartBody>
    </w:docPart>
    <w:docPart>
      <w:docPartPr>
        <w:name w:val="FC5229F64C8D4C1287A3C68C7C316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F449B-EDDA-4891-9FF2-C3DA6D72B2D9}"/>
      </w:docPartPr>
      <w:docPartBody>
        <w:p w:rsidR="003F0862" w:rsidRDefault="003F0862" w:rsidP="003F0862">
          <w:pPr>
            <w:pStyle w:val="FC5229F64C8D4C1287A3C68C7C316CDB"/>
          </w:pPr>
          <w:r w:rsidRPr="00C97EF2">
            <w:rPr>
              <w:rStyle w:val="PlaceholderText"/>
            </w:rPr>
            <w:t>[Útgáfunúmer]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ix Sans Light">
    <w:altName w:val="Calibri"/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x Sans Regular"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62"/>
    <w:rsid w:val="003F0862"/>
    <w:rsid w:val="00E1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s-IS" w:eastAsia="is-I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F0862"/>
    <w:rPr>
      <w:color w:val="808080"/>
    </w:rPr>
  </w:style>
  <w:style w:type="paragraph" w:customStyle="1" w:styleId="1B61ACF590D149408560C250161AEB53">
    <w:name w:val="1B61ACF590D149408560C250161AEB53"/>
    <w:rsid w:val="003F0862"/>
  </w:style>
  <w:style w:type="paragraph" w:customStyle="1" w:styleId="FC5229F64C8D4C1287A3C68C7C316CDB">
    <w:name w:val="FC5229F64C8D4C1287A3C68C7C316CDB"/>
    <w:rsid w:val="003F08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Editors xmlns="2df5a938-9425-4390-a5ee-4774291a644c">
      <UserInfo>
        <DisplayName>i:0#.f|membership|helgagr@siminn.is</DisplayName>
        <AccountId>51</AccountId>
        <AccountType/>
      </UserInfo>
    </qmEditors>
    <qmPublishedDate xmlns="2df5a938-9425-4390-a5ee-4774291a644c">2020-07-01T00:00:00+00:00</qmPublishedDate>
    <qmNextReview xmlns="2df5a938-9425-4390-a5ee-4774291a644c">2025-06-01T00:00:00+00:00</qmNextReview>
    <gf4fa91637b64294a628befd315c49b6 xmlns="2df5a938-9425-4390-a5ee-4774291a64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Stefna</TermName>
          <TermId xmlns="http://schemas.microsoft.com/office/infopath/2007/PartnerControls">80cb52e5-6241-4727-a0ad-5388e65fa5c8</TermId>
        </TermInfo>
      </Terms>
    </gf4fa91637b64294a628befd315c49b6>
    <qmReviewNotificationSentForCurrentDate xmlns="2df5a938-9425-4390-a5ee-4774291a644c">false</qmReviewNotificationSentForCurrentDate>
    <qmApprovers xmlns="2df5a938-9425-4390-a5ee-4774291a644c">
      <UserInfo>
        <DisplayName>i:0#.f|membership|helgagr@siminn.is</DisplayName>
        <AccountId>51</AccountId>
        <AccountType/>
      </UserInfo>
    </qmApprovers>
    <l5365e1cb8724b4a9ff673b492d4af6a xmlns="2df5a938-9425-4390-a5ee-4774291a64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Vörustjóri farsímaþjónusta</TermName>
          <TermId xmlns="http://schemas.microsoft.com/office/infopath/2007/PartnerControls">7e2bc106-bbe4-4185-9e49-20211612fb4c</TermId>
        </TermInfo>
      </Terms>
    </l5365e1cb8724b4a9ff673b492d4af6a>
    <qmDocumentStatus xmlns="2df5a938-9425-4390-a5ee-4774291a644c">Í gildi</qmDocumentStatus>
    <TaxCatchAll xmlns="2df5a938-9425-4390-a5ee-4774291a644c">
      <Value>33</Value>
      <Value>47</Value>
      <Value>53</Value>
      <Value>113</Value>
      <Value>24</Value>
      <Value>125</Value>
      <Value>19</Value>
    </TaxCatchAll>
    <qmDocumentId xmlns="2df5a938-9425-4390-a5ee-4774291a644c">STE-071208</qmDocumentId>
    <h05cdb39c72949b69d140f045b88b7c2 xmlns="2df5a938-9425-4390-a5ee-4774291a64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Gæðahandbók</TermName>
          <TermId xmlns="http://schemas.microsoft.com/office/infopath/2007/PartnerControls">ad20a22c-63e8-42ab-b4cc-0142282882f7</TermId>
        </TermInfo>
      </Terms>
    </h05cdb39c72949b69d140f045b88b7c2>
    <qmReviewPeriod xmlns="2df5a938-9425-4390-a5ee-4774291a644c">36</qmReviewPeriod>
    <qmPublishedVersion xmlns="2df5a938-9425-4390-a5ee-4774291a644c">4.0</qmPublishedVersion>
    <pf38f57e0a22404ea8b935c89d4d32ac xmlns="2df5a938-9425-4390-a5ee-4774291a64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Vörustýring</TermName>
          <TermId xmlns="http://schemas.microsoft.com/office/infopath/2007/PartnerControls">7b507259-d8e2-41e8-b4f3-afe82c98268c</TermId>
        </TermInfo>
        <TermInfo xmlns="http://schemas.microsoft.com/office/infopath/2007/PartnerControls">
          <TermName xmlns="http://schemas.microsoft.com/office/infopath/2007/PartnerControls">Persónuvernd</TermName>
          <TermId xmlns="http://schemas.microsoft.com/office/infopath/2007/PartnerControls">5b96805d-12a7-4c8d-a56f-ac30828fe8f6</TermId>
        </TermInfo>
      </Terms>
    </pf38f57e0a22404ea8b935c89d4d32ac>
    <id07e413c0bf4c53b7a8768e9af9364e xmlns="2df5a938-9425-4390-a5ee-4774291a644c">
      <Terms xmlns="http://schemas.microsoft.com/office/infopath/2007/PartnerControls"/>
    </id07e413c0bf4c53b7a8768e9af9364e>
    <e2b0fa1c88a243f68255f562326e81a1 xmlns="2df5a938-9425-4390-a5ee-4774291a64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Opinbert</TermName>
          <TermId xmlns="http://schemas.microsoft.com/office/infopath/2007/PartnerControls">92c78b2f-9de0-4900-8a77-50cdf4ae3620</TermId>
        </TermInfo>
      </Terms>
    </e2b0fa1c88a243f68255f562326e81a1>
    <f8dda170b25243deb71b25c19a1bc747 xmlns="2df5a938-9425-4390-a5ee-4774291a64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Persónuverndarfulltrúi</TermName>
          <TermId xmlns="http://schemas.microsoft.com/office/infopath/2007/PartnerControls">dfd6e715-3dfb-42b9-8297-49a725db2250</TermId>
        </TermInfo>
      </Terms>
    </f8dda170b25243deb71b25c19a1bc747>
    <qmFilteredAccess xmlns="2df5a938-9425-4390-a5ee-4774291a644c" xsi:nil="true"/>
    <qmApprovalWFStatus xmlns="2df5a938-9425-4390-a5ee-4774291a644c">Ekki í ferli</qmApprovalWFStatus>
    <_dlc_DocId xmlns="2df5a938-9425-4390-a5ee-4774291a644c">MIMIR-227916-661</_dlc_DocId>
    <_dlc_DocIdUrl xmlns="2df5a938-9425-4390-a5ee-4774291a644c">
      <Url>https://siminnhf.sharepoint.com/sites/qm/_layouts/15/DocIdRedir.aspx?ID=MIMIR-227916-661</Url>
      <Description>MIMIR-227916-661</Description>
    </_dlc_DocIdUrl>
    <devJustPublished-SwitchForFlow-DoNotDelete xmlns="2df5a938-9425-4390-a5ee-4774291a644c">false</devJustPublished-SwitchForFlow-DoNotDelete>
    <_ModernAudienceTargetUserField xmlns="fdb4bd48-bdad-49fa-a6c2-68ebce683193">
      <UserInfo>
        <DisplayName/>
        <AccountId xsi:nil="true"/>
        <AccountType/>
      </UserInfo>
    </_ModernAudienceTargetUserField>
    <qmApprovalStatus xmlns="2df5a938-9425-4390-a5ee-4774291a644c">Not started</qmApprovalStatus>
    <qmExpireDate xmlns="2df5a938-9425-4390-a5ee-4774291a64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E - QM Stefnuskjal" ma:contentTypeID="0x01010071ED7EE23CFA9D49BC7516C993807E5A07004362E4483EC4934A82E87CE47BDA5863" ma:contentTypeVersion="68" ma:contentTypeDescription="" ma:contentTypeScope="" ma:versionID="0d87f002f502fe76319399331ce3040c">
  <xsd:schema xmlns:xsd="http://www.w3.org/2001/XMLSchema" xmlns:xs="http://www.w3.org/2001/XMLSchema" xmlns:p="http://schemas.microsoft.com/office/2006/metadata/properties" xmlns:ns2="2df5a938-9425-4390-a5ee-4774291a644c" xmlns:ns3="fdb4bd48-bdad-49fa-a6c2-68ebce683193" targetNamespace="http://schemas.microsoft.com/office/2006/metadata/properties" ma:root="true" ma:fieldsID="13397439c0eb5ff75440913fd811c410" ns2:_="" ns3:_="">
    <xsd:import namespace="2df5a938-9425-4390-a5ee-4774291a644c"/>
    <xsd:import namespace="fdb4bd48-bdad-49fa-a6c2-68ebce68319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4fa91637b64294a628befd315c49b6" minOccurs="0"/>
                <xsd:element ref="ns2:TaxCatchAll" minOccurs="0"/>
                <xsd:element ref="ns2:TaxCatchAllLabel" minOccurs="0"/>
                <xsd:element ref="ns2:qmDocumentId" minOccurs="0"/>
                <xsd:element ref="ns2:h05cdb39c72949b69d140f045b88b7c2" minOccurs="0"/>
                <xsd:element ref="ns2:pf38f57e0a22404ea8b935c89d4d32ac" minOccurs="0"/>
                <xsd:element ref="ns2:e2b0fa1c88a243f68255f562326e81a1" minOccurs="0"/>
                <xsd:element ref="ns2:l5365e1cb8724b4a9ff673b492d4af6a" minOccurs="0"/>
                <xsd:element ref="ns2:f8dda170b25243deb71b25c19a1bc747" minOccurs="0"/>
                <xsd:element ref="ns2:qmPublishedDate" minOccurs="0"/>
                <xsd:element ref="ns2:qmPublishedVersion" minOccurs="0"/>
                <xsd:element ref="ns2:qmNextReview" minOccurs="0"/>
                <xsd:element ref="ns2:qmReviewPeriod" minOccurs="0"/>
                <xsd:element ref="ns2:qmEditors" minOccurs="0"/>
                <xsd:element ref="ns2:qmApprovers" minOccurs="0"/>
                <xsd:element ref="ns2:qmApprovalStatus" minOccurs="0"/>
                <xsd:element ref="ns2:qmDocumentStatus" minOccurs="0"/>
                <xsd:element ref="ns2:qmFilteredAccess" minOccurs="0"/>
                <xsd:element ref="ns2:qmExpireDate" minOccurs="0"/>
                <xsd:element ref="ns2:qmReviewNotificationSentForCurrentDate" minOccurs="0"/>
                <xsd:element ref="ns2:qmApprovalWFStatus" minOccurs="0"/>
                <xsd:element ref="ns2:devJustPublished-SwitchForFlow-DoNotDelete" minOccurs="0"/>
                <xsd:element ref="ns3:_ModernAudienceTargetUserField" minOccurs="0"/>
                <xsd:element ref="ns2:id07e413c0bf4c53b7a8768e9af9364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5a938-9425-4390-a5ee-4774291a64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4fa91637b64294a628befd315c49b6" ma:index="11" nillable="true" ma:taxonomy="true" ma:internalName="gf4fa91637b64294a628befd315c49b6" ma:taxonomyFieldName="qmdocumenttype" ma:displayName="Tegund skjals" ma:indexed="true" ma:readOnly="false" ma:default="" ma:fieldId="{0f4fa916-37b6-4294-a628-befd315c49b6}" ma:sspId="332026ff-8ab8-46ae-814a-60c812bb40a8" ma:termSetId="eba941c2-6b7c-40e3-9a0e-2932ddfb1f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8b429f4e-c16e-4f9d-aba9-7dfa7895039d}" ma:internalName="TaxCatchAll" ma:showField="CatchAllData" ma:web="2df5a938-9425-4390-a5ee-4774291a64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8b429f4e-c16e-4f9d-aba9-7dfa7895039d}" ma:internalName="TaxCatchAllLabel" ma:readOnly="true" ma:showField="CatchAllDataLabel" ma:web="2df5a938-9425-4390-a5ee-4774291a64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qmDocumentId" ma:index="15" nillable="true" ma:displayName="Auðkenni skjals" ma:description="Fyllist út sjálfkrafa" ma:internalName="qmDocumentId" ma:readOnly="false">
      <xsd:simpleType>
        <xsd:restriction base="dms:Text">
          <xsd:maxLength value="255"/>
        </xsd:restriction>
      </xsd:simpleType>
    </xsd:element>
    <xsd:element name="h05cdb39c72949b69d140f045b88b7c2" ma:index="16" nillable="true" ma:taxonomy="true" ma:internalName="h05cdb39c72949b69d140f045b88b7c2" ma:taxonomyFieldName="qmManual" ma:displayName="Handbók" ma:default="" ma:fieldId="{105cdb39-c729-49b6-9d14-0f045b88b7c2}" ma:taxonomyMulti="true" ma:sspId="332026ff-8ab8-46ae-814a-60c812bb40a8" ma:termSetId="87ae3ca5-46b3-45a9-8e40-46c9c843f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38f57e0a22404ea8b935c89d4d32ac" ma:index="18" nillable="true" ma:taxonomy="true" ma:internalName="pf38f57e0a22404ea8b935c89d4d32ac" ma:taxonomyFieldName="qmCategories" ma:displayName="Flokkar" ma:default="" ma:fieldId="{9f38f57e-0a22-404e-a8b9-35c89d4d32ac}" ma:taxonomyMulti="true" ma:sspId="332026ff-8ab8-46ae-814a-60c812bb40a8" ma:termSetId="39d268cd-fed6-4939-888a-266348658d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2b0fa1c88a243f68255f562326e81a1" ma:index="20" nillable="true" ma:taxonomy="true" ma:internalName="e2b0fa1c88a243f68255f562326e81a1" ma:taxonomyFieldName="qmInformationCategory" ma:displayName="Upplýsingaflokkur" ma:default="" ma:fieldId="{e2b0fa1c-88a2-43f6-8255-f562326e81a1}" ma:sspId="332026ff-8ab8-46ae-814a-60c812bb40a8" ma:termSetId="5515513a-38d8-4530-a9aa-715e1aa61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5365e1cb8724b4a9ff673b492d4af6a" ma:index="22" nillable="true" ma:taxonomy="true" ma:internalName="l5365e1cb8724b4a9ff673b492d4af6a" ma:taxonomyFieldName="qmOwner" ma:displayName="Eigandi" ma:default="" ma:fieldId="{55365e1c-b872-4b4a-9ff6-73b492d4af6a}" ma:taxonomyMulti="true" ma:sspId="332026ff-8ab8-46ae-814a-60c812bb40a8" ma:termSetId="0a2231fd-983a-44ea-9309-c9c0887b45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dda170b25243deb71b25c19a1bc747" ma:index="24" nillable="true" ma:taxonomy="true" ma:internalName="f8dda170b25243deb71b25c19a1bc747" ma:taxonomyFieldName="qmResponsible" ma:displayName="Forsjáraðili" ma:default="" ma:fieldId="{f8dda170-b252-43de-b71b-25c19a1bc747}" ma:taxonomyMulti="true" ma:sspId="332026ff-8ab8-46ae-814a-60c812bb40a8" ma:termSetId="0a2231fd-983a-44ea-9309-c9c0887b45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PublishedDate" ma:index="26" nillable="true" ma:displayName="Útgáfudagur" ma:description="Fyllist út sjálfkrafa" ma:format="DateOnly" ma:internalName="qmPublishedDate" ma:readOnly="false">
      <xsd:simpleType>
        <xsd:restriction base="dms:DateTime"/>
      </xsd:simpleType>
    </xsd:element>
    <xsd:element name="qmPublishedVersion" ma:index="27" nillable="true" ma:displayName="Útgáfunúmer" ma:description="Fyllist út sjálfkrafa" ma:internalName="qmPublishedVersion" ma:readOnly="false">
      <xsd:simpleType>
        <xsd:restriction base="dms:Text">
          <xsd:maxLength value="255"/>
        </xsd:restriction>
      </xsd:simpleType>
    </xsd:element>
    <xsd:element name="qmNextReview" ma:index="28" nillable="true" ma:displayName="Næsta endurskoðun" ma:description="Fyllist út sjálfkrafa" ma:format="DateOnly" ma:internalName="qmNextReview" ma:readOnly="false">
      <xsd:simpleType>
        <xsd:restriction base="dms:DateTime"/>
      </xsd:simpleType>
    </xsd:element>
    <xsd:element name="qmReviewPeriod" ma:index="29" nillable="true" ma:displayName="Mánuðir á milli endurskoðana" ma:decimals="0" ma:internalName="qmReviewPeriod" ma:readOnly="false" ma:percentage="FALSE">
      <xsd:simpleType>
        <xsd:restriction base="dms:Number">
          <xsd:maxInclusive value="36"/>
          <xsd:minInclusive value="1"/>
        </xsd:restriction>
      </xsd:simpleType>
    </xsd:element>
    <xsd:element name="qmEditors" ma:index="30" nillable="true" ma:displayName="Ritendur" ma:list="UserInfo" ma:SharePointGroup="0" ma:internalName="qmEdit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Approvers" ma:index="31" nillable="true" ma:displayName="Samþykkjendur" ma:list="UserInfo" ma:SharePointGroup="0" ma:internalName="qm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ApprovalStatus" ma:index="32" nillable="true" ma:displayName="Staða samþykktar" ma:default="Not started" ma:format="RadioButtons" ma:internalName="qmApprovalStatus">
      <xsd:simpleType>
        <xsd:restriction base="dms:Choice">
          <xsd:enumeration value="Not started"/>
          <xsd:enumeration value="In progress"/>
          <xsd:enumeration value="Complete"/>
          <xsd:enumeration value="Canceled"/>
        </xsd:restriction>
      </xsd:simpleType>
    </xsd:element>
    <xsd:element name="qmDocumentStatus" ma:index="33" nillable="true" ma:displayName="Staða skjals" ma:default="Í gildi" ma:description="Þegar skjal er &quot;Lagt niður&quot; þarf að setja af stað samþykktarferli sem endar á því að skjalinu er eytt sem útgefið skjal sé það samþykkt." ma:format="Dropdown" ma:internalName="qmDocumentStatus" ma:readOnly="false">
      <xsd:simpleType>
        <xsd:restriction base="dms:Choice">
          <xsd:enumeration value="Í gildi"/>
          <xsd:enumeration value="Lagt niður"/>
        </xsd:restriction>
      </xsd:simpleType>
    </xsd:element>
    <xsd:element name="qmFilteredAccess" ma:index="34" nillable="true" ma:displayName="Séraðgangur" ma:list="{9BB7CC9D-2DF7-4167-9D33-C15858D316A7}" ma:internalName="qmFilteredAccess" ma:showField="Title" ma:web="2df5a938-9425-4390-a5ee-4774291a644c">
      <xsd:simpleType>
        <xsd:restriction base="dms:Lookup"/>
      </xsd:simpleType>
    </xsd:element>
    <xsd:element name="qmExpireDate" ma:index="35" nillable="true" ma:displayName="Rennur út dags" ma:format="DateOnly" ma:internalName="qmExpireDate">
      <xsd:simpleType>
        <xsd:restriction base="dms:DateTime"/>
      </xsd:simpleType>
    </xsd:element>
    <xsd:element name="qmReviewNotificationSentForCurrentDate" ma:index="36" nillable="true" ma:displayName="Áminning send" ma:default="0" ma:description="Ef áminning hefur verið send vegna endurskoðunar skjals fyrir skráða dagsetningu næstu endurskoðunar er &quot;yes&quot; eða hak í þessum reit. Fyllist út sjálfkrafa." ma:internalName="qmReviewNotificationSentForCurrentDate" ma:readOnly="false">
      <xsd:simpleType>
        <xsd:restriction base="dms:Boolean"/>
      </xsd:simpleType>
    </xsd:element>
    <xsd:element name="qmApprovalWFStatus" ma:index="38" nillable="true" ma:displayName="Samþykkt/rýni" ma:default="Ekki í ferli" ma:description="Fyllist út sjálfkrafa" ma:format="Dropdown" ma:internalName="qmApprovalWFStatus" ma:readOnly="false">
      <xsd:simpleType>
        <xsd:restriction base="dms:Choice">
          <xsd:enumeration value="Ekki í ferli"/>
          <xsd:enumeration value="Í rýniferli"/>
          <xsd:enumeration value="Í samþykktarferli"/>
        </xsd:restriction>
      </xsd:simpleType>
    </xsd:element>
    <xsd:element name="devJustPublished-SwitchForFlow-DoNotDelete" ma:index="39" nillable="true" ma:displayName="devJustPublished-SwitchForFlow-DoNotDelete" ma:default="0" ma:internalName="devJustPublished_x002d_SwitchForFlow_x002d_DoNotDelete">
      <xsd:simpleType>
        <xsd:restriction base="dms:Boolean"/>
      </xsd:simpleType>
    </xsd:element>
    <xsd:element name="id07e413c0bf4c53b7a8768e9af9364e" ma:index="41" nillable="true" ma:taxonomy="true" ma:internalName="id07e413c0bf4c53b7a8768e9af9364e" ma:taxonomyFieldName="qmProcess" ma:displayName="Ferli" ma:default="" ma:fieldId="{2d07e413-c0bf-4c53-b7a8-768e9af9364e}" ma:taxonomyMulti="true" ma:sspId="332026ff-8ab8-46ae-814a-60c812bb40a8" ma:termSetId="90ab8a39-2527-4c1b-a315-f72dd342210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4bd48-bdad-49fa-a6c2-68ebce683193" elementFormDefault="qualified">
    <xsd:import namespace="http://schemas.microsoft.com/office/2006/documentManagement/types"/>
    <xsd:import namespace="http://schemas.microsoft.com/office/infopath/2007/PartnerControls"/>
    <xsd:element name="_ModernAudienceTargetUserField" ma:index="40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2C5AB8-4FB1-456B-8E63-E634DA1241A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8EC8496-7FA1-4557-A0FF-7B6D965BE1D3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7acbd398-edb1-4e01-870c-795ad0e569c4"/>
    <ds:schemaRef ds:uri="2df5a938-9425-4390-a5ee-4774291a644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32E367E-2209-46AA-8390-3BCA1273670C}"/>
</file>

<file path=customXml/itemProps4.xml><?xml version="1.0" encoding="utf-8"?>
<ds:datastoreItem xmlns:ds="http://schemas.openxmlformats.org/officeDocument/2006/customXml" ds:itemID="{0EF739B6-87D6-4998-B3AB-920D728AAA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Persónuverndarstefna – smáforritið „Síminn“</dc:title>
  <dc:subject/>
  <dc:creator>Helga Grethe Kjartansdóttir</dc:creator>
  <cp:keywords/>
  <dc:description/>
  <cp:lastModifiedBy>Halldóra Jónsdóttir</cp:lastModifiedBy>
  <cp:revision>6</cp:revision>
  <cp:lastPrinted>2019-11-25T12:34:00Z</cp:lastPrinted>
  <dcterms:created xsi:type="dcterms:W3CDTF">2020-06-29T10:49:00Z</dcterms:created>
  <dcterms:modified xsi:type="dcterms:W3CDTF">2025-05-27T10:14:00Z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0x01010071ED7EE23CFA9D49BC7516C993807E5A07004362E4483EC4934A82E87CE47BDA5863</vt:lpwstr>
  </property>
  <property fmtid="{D5CDD505-2E9C-101B-9397-08002B2CF9AE}" pid="3" name="_dlc_DocIdItemGuid">
    <vt:lpwstr>567a4686-f11e-49fe-b3aa-ccf46e6a2951</vt:lpwstr>
  </property>
  <property fmtid="{D5CDD505-2E9C-101B-9397-08002B2CF9AE}" pid="4" name="MSIP_Label_1f2d41fc-84c2-4f60-a02e-2ec501da4050_Enabled">
    <vt:lpwstr>true</vt:lpwstr>
  </property>
  <property fmtid="{D5CDD505-2E9C-101B-9397-08002B2CF9AE}" pid="5" name="MSIP_Label_1f2d41fc-84c2-4f60-a02e-2ec501da4050_SetDate">
    <vt:lpwstr>2025-05-27T09:09:19Z</vt:lpwstr>
  </property>
  <property fmtid="{D5CDD505-2E9C-101B-9397-08002B2CF9AE}" pid="6" name="MSIP_Label_1f2d41fc-84c2-4f60-a02e-2ec501da4050_Method">
    <vt:lpwstr>Standard</vt:lpwstr>
  </property>
  <property fmtid="{D5CDD505-2E9C-101B-9397-08002B2CF9AE}" pid="7" name="MSIP_Label_1f2d41fc-84c2-4f60-a02e-2ec501da4050_Name">
    <vt:lpwstr>Confidential</vt:lpwstr>
  </property>
  <property fmtid="{D5CDD505-2E9C-101B-9397-08002B2CF9AE}" pid="8" name="MSIP_Label_1f2d41fc-84c2-4f60-a02e-2ec501da4050_SiteId">
    <vt:lpwstr>0c5ad6e6-c23a-4fe7-825c-fef011084a65</vt:lpwstr>
  </property>
  <property fmtid="{D5CDD505-2E9C-101B-9397-08002B2CF9AE}" pid="9" name="MSIP_Label_1f2d41fc-84c2-4f60-a02e-2ec501da4050_ActionId">
    <vt:lpwstr>82ebcbbe-3ad0-402b-956d-9a38278a2dc5</vt:lpwstr>
  </property>
  <property fmtid="{D5CDD505-2E9C-101B-9397-08002B2CF9AE}" pid="10" name="MSIP_Label_1f2d41fc-84c2-4f60-a02e-2ec501da4050_ContentBits">
    <vt:lpwstr>0</vt:lpwstr>
  </property>
  <property fmtid="{D5CDD505-2E9C-101B-9397-08002B2CF9AE}" pid="11" name="MSIP_Label_1f2d41fc-84c2-4f60-a02e-2ec501da4050_Tag">
    <vt:lpwstr>10, 3, 0, 1</vt:lpwstr>
  </property>
  <property fmtid="{D5CDD505-2E9C-101B-9397-08002B2CF9AE}" pid="12" name="qmProcess">
    <vt:lpwstr/>
  </property>
  <property fmtid="{D5CDD505-2E9C-101B-9397-08002B2CF9AE}" pid="13" name="qmResponsible">
    <vt:lpwstr>53;#Persónuverndarfulltrúi|dfd6e715-3dfb-42b9-8297-49a725db2250</vt:lpwstr>
  </property>
  <property fmtid="{D5CDD505-2E9C-101B-9397-08002B2CF9AE}" pid="14" name="qmOwner">
    <vt:lpwstr>125;#Vörustjóri farsímaþjónusta|7e2bc106-bbe4-4185-9e49-20211612fb4c</vt:lpwstr>
  </property>
  <property fmtid="{D5CDD505-2E9C-101B-9397-08002B2CF9AE}" pid="15" name="qmManual">
    <vt:lpwstr>33;#Gæðahandbók|ad20a22c-63e8-42ab-b4cc-0142282882f7</vt:lpwstr>
  </property>
  <property fmtid="{D5CDD505-2E9C-101B-9397-08002B2CF9AE}" pid="16" name="qmdocumenttype">
    <vt:lpwstr>24;#Stefna|80cb52e5-6241-4727-a0ad-5388e65fa5c8</vt:lpwstr>
  </property>
  <property fmtid="{D5CDD505-2E9C-101B-9397-08002B2CF9AE}" pid="17" name="qmInformationCategory">
    <vt:lpwstr>19;#Opinbert|92c78b2f-9de0-4900-8a77-50cdf4ae3620</vt:lpwstr>
  </property>
  <property fmtid="{D5CDD505-2E9C-101B-9397-08002B2CF9AE}" pid="18" name="qmCategories">
    <vt:lpwstr>113;#Vörustýring|7b507259-d8e2-41e8-b4f3-afe82c98268c;#47;#Persónuvernd|5b96805d-12a7-4c8d-a56f-ac30828fe8f6</vt:lpwstr>
  </property>
  <property fmtid="{D5CDD505-2E9C-101B-9397-08002B2CF9AE}" pid="19" name="qmReadAccessAll">
    <vt:bool>true</vt:bool>
  </property>
  <property fmtid="{D5CDD505-2E9C-101B-9397-08002B2CF9AE}" pid="20" name="OnModifyFlowRun">
    <vt:bool>false</vt:bool>
  </property>
  <property fmtid="{D5CDD505-2E9C-101B-9397-08002B2CF9AE}" pid="21" name="LastCheckedInByFlow">
    <vt:lpwstr>OnModifyFlow</vt:lpwstr>
  </property>
  <property fmtid="{D5CDD505-2E9C-101B-9397-08002B2CF9AE}" pid="22" name="devTestaUtgafudag">
    <vt:bool>true</vt:bool>
  </property>
</Properties>
</file>