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54C7" w14:textId="775C3B38" w:rsidR="000D640B" w:rsidRPr="00044F3E" w:rsidRDefault="00427E05" w:rsidP="00961923">
      <w:pPr>
        <w:shd w:val="clear" w:color="auto" w:fill="F7F7F7"/>
        <w:spacing w:before="0" w:after="0"/>
        <w:jc w:val="left"/>
        <w:outlineLvl w:val="1"/>
        <w:rPr>
          <w:rFonts w:ascii="Arial" w:eastAsia="Times New Roman" w:hAnsi="Arial"/>
          <w:b/>
          <w:bCs/>
          <w:color w:val="00AEF3"/>
          <w:sz w:val="28"/>
          <w:szCs w:val="28"/>
          <w:lang w:eastAsia="is-IS"/>
        </w:rPr>
      </w:pPr>
      <w:r w:rsidRPr="00986158">
        <w:rPr>
          <w:rFonts w:ascii="Arial" w:eastAsia="Times New Roman" w:hAnsi="Arial"/>
          <w:b/>
          <w:bCs/>
          <w:color w:val="00AEF3"/>
          <w:sz w:val="28"/>
          <w:szCs w:val="28"/>
          <w:lang w:eastAsia="is-IS"/>
        </w:rPr>
        <w:t>Lagalegur fyrirvari um tölvupóst frá Símanum</w:t>
      </w:r>
    </w:p>
    <w:p w14:paraId="0DE61835" w14:textId="1BB82550" w:rsidR="00347989" w:rsidRPr="00986158" w:rsidRDefault="00044F3E" w:rsidP="00961923">
      <w:pPr>
        <w:shd w:val="clear" w:color="auto" w:fill="F7F7F7"/>
        <w:spacing w:before="0" w:after="150"/>
        <w:rPr>
          <w:rFonts w:ascii="Arial" w:eastAsia="Times New Roman" w:hAnsi="Arial"/>
          <w:color w:val="404040"/>
          <w:sz w:val="22"/>
          <w:szCs w:val="22"/>
          <w:lang w:eastAsia="is-IS"/>
        </w:rPr>
      </w:pP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Tölvupóstur </w:t>
      </w:r>
      <w:r w:rsidR="00AB534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(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og viðhengi</w:t>
      </w:r>
      <w:r w:rsidR="00AB534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hans)</w:t>
      </w:r>
      <w:r w:rsidR="00961923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frá Símanum</w:t>
      </w:r>
      <w:r w:rsidR="0025270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er eingöngu ætlaður skráðum viðtakanda. Vakin er athygli á að tölvupóstur og viðhengi hans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gætu innihaldið trúnaðarupplýsingar</w:t>
      </w:r>
      <w:r w:rsidR="00705E24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. </w:t>
      </w:r>
      <w:r w:rsidR="00C833E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Í samræmi við 4. mgr. 88. gr. laga nr. 7</w:t>
      </w:r>
      <w:r w:rsidR="00F83DE1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0</w:t>
      </w:r>
      <w:r w:rsidR="00C833E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/2022 um fjarskipti skal s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á sem fyrir tilviljun, mistök eða án sérstakrar heimildar tekur við tölvupósti</w:t>
      </w:r>
      <w:r w:rsidR="009B6EFB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og 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viðhengjum hans</w:t>
      </w:r>
      <w:r w:rsidR="009B6EFB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gæta fyllsta trúnaðar og hvorki</w:t>
      </w:r>
      <w:r w:rsidR="005D5E45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lesa,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</w:t>
      </w:r>
      <w:r w:rsidR="009B6EFB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vista, 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skrá hjá sér né notfæra sér efni </w:t>
      </w:r>
      <w:r w:rsidR="005D5E45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póstsins</w:t>
      </w:r>
      <w:r w:rsidR="005D5E45"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á nokkurn hátt. Tilkynna skal sendanda samstundis hafi </w:t>
      </w:r>
      <w:r w:rsidR="009A3758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tölvupósturinn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borist ranglega til viðtakanda.</w:t>
      </w:r>
      <w:r w:rsidR="00B425CB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</w:t>
      </w:r>
      <w:r w:rsidR="00B25C8F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Jafnframt er þess óskað að tölvupóstinum og viðhengjum hans verði eytt.</w:t>
      </w:r>
    </w:p>
    <w:p w14:paraId="570B25C9" w14:textId="73690603" w:rsidR="00044F3E" w:rsidRPr="00986158" w:rsidRDefault="00044F3E" w:rsidP="00961923">
      <w:pPr>
        <w:shd w:val="clear" w:color="auto" w:fill="F7F7F7"/>
        <w:spacing w:before="0" w:after="150"/>
        <w:rPr>
          <w:rFonts w:ascii="Arial" w:eastAsia="Times New Roman" w:hAnsi="Arial"/>
          <w:bCs/>
          <w:color w:val="474747"/>
          <w:sz w:val="24"/>
          <w:szCs w:val="24"/>
          <w:lang w:eastAsia="is-IS"/>
        </w:rPr>
      </w:pP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br/>
      </w:r>
      <w:r w:rsidR="00FA0A8B" w:rsidRPr="00986158">
        <w:rPr>
          <w:rFonts w:ascii="Arial" w:eastAsia="Times New Roman" w:hAnsi="Arial"/>
          <w:b/>
          <w:bCs/>
          <w:color w:val="474747"/>
          <w:sz w:val="24"/>
          <w:szCs w:val="24"/>
          <w:lang w:eastAsia="is-IS"/>
        </w:rPr>
        <w:t>E-mail disclaimer (</w:t>
      </w:r>
      <w:r w:rsidRPr="00986158">
        <w:rPr>
          <w:rFonts w:ascii="Arial" w:eastAsia="Times New Roman" w:hAnsi="Arial"/>
          <w:b/>
          <w:bCs/>
          <w:color w:val="474747"/>
          <w:sz w:val="24"/>
          <w:szCs w:val="24"/>
          <w:lang w:eastAsia="is-IS"/>
        </w:rPr>
        <w:t>E</w:t>
      </w:r>
      <w:r w:rsidR="00FA0A8B" w:rsidRPr="00986158">
        <w:rPr>
          <w:rFonts w:ascii="Arial" w:eastAsia="Times New Roman" w:hAnsi="Arial"/>
          <w:b/>
          <w:bCs/>
          <w:color w:val="474747"/>
          <w:sz w:val="24"/>
          <w:szCs w:val="24"/>
          <w:lang w:eastAsia="is-IS"/>
        </w:rPr>
        <w:t>nglish)</w:t>
      </w:r>
    </w:p>
    <w:p w14:paraId="66DE01AC" w14:textId="0D6031E0" w:rsidR="000D640B" w:rsidRPr="00986158" w:rsidRDefault="00044F3E" w:rsidP="00986158">
      <w:pPr>
        <w:shd w:val="clear" w:color="auto" w:fill="F7F7F7"/>
        <w:spacing w:before="0" w:after="150"/>
        <w:rPr>
          <w:rFonts w:ascii="Arial" w:eastAsia="Times New Roman" w:hAnsi="Arial"/>
          <w:color w:val="404040"/>
          <w:sz w:val="22"/>
          <w:szCs w:val="22"/>
          <w:lang w:eastAsia="is-IS"/>
        </w:rPr>
      </w:pP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E-mail </w:t>
      </w:r>
      <w:r w:rsidR="00623DE5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(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and e-mail attachments</w:t>
      </w:r>
      <w:r w:rsidR="00623DE5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)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sent </w:t>
      </w:r>
      <w:r w:rsidR="00961923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from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Síminn</w:t>
      </w:r>
      <w:r w:rsidR="00961923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in only intended for the </w:t>
      </w:r>
      <w:r w:rsidR="00E0742A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addressee.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</w:t>
      </w:r>
      <w:r w:rsidR="00A06904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Please note that the e-mail and its attachments 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may contain confidential and privileged information.</w:t>
      </w:r>
      <w:r w:rsidR="004A0363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According to </w:t>
      </w:r>
      <w:r w:rsidR="00E02632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the Icelandic </w:t>
      </w:r>
      <w:r w:rsidR="00595397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Electronic C</w:t>
      </w:r>
      <w:r w:rsidR="0079467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ommunications </w:t>
      </w:r>
      <w:r w:rsidR="00E02632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Act</w:t>
      </w:r>
      <w:r w:rsidR="0079467D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no. 70/2022, Art. 88 (par. 4)</w:t>
      </w:r>
      <w:r w:rsidR="00B90F7F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,</w:t>
      </w:r>
      <w:r w:rsidR="00BE701E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the person who has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by coincidence or by mistake or without specific authorisation received an e-mail and its attachments,</w:t>
      </w:r>
      <w:r w:rsidR="00807162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shall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uphold strict confidentiality,</w:t>
      </w:r>
      <w:r w:rsidR="00807162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and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 neither read, </w:t>
      </w:r>
      <w:r w:rsidR="00807162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save, </w:t>
      </w:r>
      <w:r w:rsidRPr="00044F3E">
        <w:rPr>
          <w:rFonts w:ascii="Arial" w:eastAsia="Times New Roman" w:hAnsi="Arial"/>
          <w:color w:val="404040"/>
          <w:sz w:val="22"/>
          <w:szCs w:val="22"/>
          <w:lang w:eastAsia="is-IS"/>
        </w:rPr>
        <w:t>copy, nor otherwise make use of its content in any way</w:t>
      </w:r>
      <w:r w:rsidR="00FC523E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. The sender should be notified immediately if the </w:t>
      </w:r>
      <w:r w:rsidR="009A3758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 xml:space="preserve">e-mail has been incorrectly delivered to the recipient. </w:t>
      </w:r>
      <w:r w:rsidR="009E3B4C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Furthermore, it is requested that the e-mail and its attachments be deleted</w:t>
      </w:r>
      <w:r w:rsidR="00986158" w:rsidRPr="00986158">
        <w:rPr>
          <w:rFonts w:ascii="Arial" w:eastAsia="Times New Roman" w:hAnsi="Arial"/>
          <w:color w:val="404040"/>
          <w:sz w:val="22"/>
          <w:szCs w:val="22"/>
          <w:lang w:eastAsia="is-IS"/>
        </w:rPr>
        <w:t>.</w:t>
      </w:r>
    </w:p>
    <w:p w14:paraId="6D47D96A" w14:textId="578E8F48" w:rsidR="00347F01" w:rsidRPr="00986158" w:rsidRDefault="00347F01" w:rsidP="00961923">
      <w:pPr>
        <w:rPr>
          <w:rFonts w:asciiTheme="minorHAnsi" w:hAnsiTheme="minorHAnsi" w:cstheme="minorHAnsi"/>
        </w:rPr>
      </w:pPr>
    </w:p>
    <w:sectPr w:rsidR="00347F01" w:rsidRPr="00986158" w:rsidSect="000B2136">
      <w:headerReference w:type="default" r:id="rId12"/>
      <w:footerReference w:type="default" r:id="rId13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61BF" w14:textId="77777777" w:rsidR="000B2136" w:rsidRDefault="000B2136" w:rsidP="000B2136">
      <w:pPr>
        <w:spacing w:before="0" w:after="0"/>
      </w:pPr>
      <w:r>
        <w:separator/>
      </w:r>
    </w:p>
  </w:endnote>
  <w:endnote w:type="continuationSeparator" w:id="0">
    <w:p w14:paraId="5D2C467E" w14:textId="77777777" w:rsidR="000B2136" w:rsidRDefault="000B2136" w:rsidP="000B21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ans Light">
    <w:altName w:val="Calibri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2" w:type="pct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8"/>
      <w:gridCol w:w="1214"/>
      <w:gridCol w:w="4486"/>
    </w:tblGrid>
    <w:tr w:rsidR="000B2136" w:rsidRPr="000B2136" w14:paraId="7AB5044F" w14:textId="77777777" w:rsidTr="00250B7C">
      <w:tc>
        <w:tcPr>
          <w:tcW w:w="2061" w:type="pct"/>
        </w:tcPr>
        <w:p w14:paraId="258013D6" w14:textId="1C8C5194" w:rsidR="000B2136" w:rsidRPr="000B2136" w:rsidRDefault="000B2136" w:rsidP="000B2136">
          <w:pPr>
            <w:tabs>
              <w:tab w:val="left" w:pos="1494"/>
              <w:tab w:val="center" w:pos="4153"/>
              <w:tab w:val="right" w:pos="8306"/>
            </w:tabs>
            <w:spacing w:before="0" w:after="100" w:line="260" w:lineRule="exact"/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</w:pPr>
          <w:r w:rsidRPr="000B2136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br/>
          </w:r>
          <w:sdt>
            <w:sdtPr>
              <w:rPr>
                <w:rFonts w:ascii="Brix Sans Light" w:eastAsia="Times New Roman" w:hAnsi="Brix Sans Light" w:cs="Times New Roman"/>
                <w:color w:val="00007C"/>
                <w:sz w:val="16"/>
                <w:szCs w:val="16"/>
              </w:rPr>
              <w:alias w:val="Auðkenni skjals"/>
              <w:tag w:val="qmDocumentId"/>
              <w:id w:val="-1937510658"/>
              <w:placeholder>
                <w:docPart w:val="439DAD2AB5EA44A7B09F4CACACEEAA2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df5a938-9425-4390-a5ee-4774291a644c' xmlns:ns4='7acbd398-edb1-4e01-870c-795ad0e569c4' " w:xpath="/ns0:properties[1]/documentManagement[1]/ns3:qmDocumentId[1]" w:storeItemID="{7CAE7B18-F047-4B21-BF31-BBA2651C0DAC}"/>
              <w:text/>
            </w:sdtPr>
            <w:sdtContent>
              <w:r>
                <w:rPr>
                  <w:rFonts w:ascii="Brix Sans Light" w:eastAsia="Times New Roman" w:hAnsi="Brix Sans Light" w:cs="Times New Roman"/>
                  <w:color w:val="00007C"/>
                  <w:sz w:val="16"/>
                  <w:szCs w:val="16"/>
                </w:rPr>
                <w:t>FRÆ-010632</w:t>
              </w:r>
            </w:sdtContent>
          </w:sdt>
          <w:r w:rsidRPr="000B2136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t xml:space="preserve">                                                                                </w:t>
          </w:r>
        </w:p>
      </w:tc>
      <w:tc>
        <w:tcPr>
          <w:tcW w:w="626" w:type="pct"/>
          <w:vAlign w:val="bottom"/>
        </w:tcPr>
        <w:p w14:paraId="3D85C95E" w14:textId="77777777" w:rsidR="000B2136" w:rsidRPr="000B2136" w:rsidRDefault="000B2136" w:rsidP="000B2136">
          <w:pPr>
            <w:tabs>
              <w:tab w:val="left" w:pos="1494"/>
              <w:tab w:val="center" w:pos="4153"/>
              <w:tab w:val="right" w:pos="8306"/>
            </w:tabs>
            <w:spacing w:before="0" w:after="100" w:line="260" w:lineRule="exact"/>
            <w:jc w:val="center"/>
            <w:rPr>
              <w:rFonts w:ascii="Brix Sans Light" w:eastAsia="Times New Roman" w:hAnsi="Brix Sans Light" w:cs="Times New Roman"/>
              <w:sz w:val="16"/>
              <w:szCs w:val="16"/>
            </w:rPr>
          </w:pPr>
          <w:r w:rsidRPr="000B2136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fldChar w:fldCharType="begin"/>
          </w:r>
          <w:r w:rsidRPr="000B2136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instrText xml:space="preserve"> PAGE   \* MERGEFORMAT </w:instrText>
          </w:r>
          <w:r w:rsidRPr="000B2136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fldChar w:fldCharType="separate"/>
          </w:r>
          <w:r w:rsidRPr="000B2136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t>1</w:t>
          </w:r>
          <w:r w:rsidRPr="000B2136">
            <w:rPr>
              <w:rFonts w:ascii="Brix Sans Light" w:eastAsia="Times New Roman" w:hAnsi="Brix Sans Light" w:cs="Times New Roman"/>
              <w:noProof/>
              <w:color w:val="0070C0"/>
              <w:sz w:val="16"/>
              <w:szCs w:val="16"/>
            </w:rPr>
            <w:fldChar w:fldCharType="end"/>
          </w:r>
        </w:p>
      </w:tc>
      <w:tc>
        <w:tcPr>
          <w:tcW w:w="2313" w:type="pct"/>
          <w:vAlign w:val="center"/>
        </w:tcPr>
        <w:p w14:paraId="508ADFB5" w14:textId="65A5579A" w:rsidR="000B2136" w:rsidRPr="000B2136" w:rsidRDefault="000B2136" w:rsidP="000B2136">
          <w:pPr>
            <w:spacing w:before="0" w:after="100" w:line="260" w:lineRule="exact"/>
            <w:ind w:right="-67"/>
            <w:jc w:val="right"/>
            <w:rPr>
              <w:rFonts w:ascii="Brix Sans Light" w:eastAsia="Times New Roman" w:hAnsi="Brix Sans Light" w:cs="Times New Roman"/>
              <w:sz w:val="16"/>
              <w:szCs w:val="16"/>
            </w:rPr>
          </w:pPr>
          <w:r w:rsidRPr="000B2136">
            <w:rPr>
              <w:rFonts w:ascii="Brix Sans Light" w:eastAsia="Times New Roman" w:hAnsi="Brix Sans Light" w:cs="Times New Roman"/>
              <w:sz w:val="16"/>
              <w:szCs w:val="16"/>
            </w:rPr>
            <w:t xml:space="preserve">Útg.: </w:t>
          </w:r>
          <w:sdt>
            <w:sdtPr>
              <w:rPr>
                <w:rFonts w:ascii="Brix Sans Light" w:eastAsia="Times New Roman" w:hAnsi="Brix Sans Light" w:cs="Times New Roman"/>
                <w:sz w:val="16"/>
                <w:szCs w:val="16"/>
              </w:rPr>
              <w:alias w:val="Útgáfunúmer"/>
              <w:tag w:val="qmPublishedVersion"/>
              <w:id w:val="-1425802067"/>
              <w:placeholder>
                <w:docPart w:val="08BDBDA71560411090B84E3F8AB0A4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df5a938-9425-4390-a5ee-4774291a644c' xmlns:ns4='7acbd398-edb1-4e01-870c-795ad0e569c4' " w:xpath="/ns0:properties[1]/documentManagement[1]/ns3:qmPublishedVersion[1]" w:storeItemID="{7CAE7B18-F047-4B21-BF31-BBA2651C0DAC}"/>
              <w:text/>
            </w:sdtPr>
            <w:sdtContent>
              <w:r>
                <w:rPr>
                  <w:rFonts w:ascii="Brix Sans Light" w:eastAsia="Times New Roman" w:hAnsi="Brix Sans Light" w:cs="Times New Roman"/>
                  <w:sz w:val="16"/>
                  <w:szCs w:val="16"/>
                </w:rPr>
                <w:t>1.0</w:t>
              </w:r>
            </w:sdtContent>
          </w:sdt>
        </w:p>
      </w:tc>
    </w:tr>
  </w:tbl>
  <w:p w14:paraId="6078298C" w14:textId="77777777" w:rsidR="000B2136" w:rsidRDefault="000B2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B9B7" w14:textId="77777777" w:rsidR="000B2136" w:rsidRDefault="000B2136" w:rsidP="000B2136">
      <w:pPr>
        <w:spacing w:before="0" w:after="0"/>
      </w:pPr>
      <w:r>
        <w:separator/>
      </w:r>
    </w:p>
  </w:footnote>
  <w:footnote w:type="continuationSeparator" w:id="0">
    <w:p w14:paraId="44547838" w14:textId="77777777" w:rsidR="000B2136" w:rsidRDefault="000B2136" w:rsidP="000B21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A12C" w14:textId="56CCC1F7" w:rsidR="000B2136" w:rsidRDefault="000B21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39F1E2" wp14:editId="22A2609F">
          <wp:simplePos x="0" y="0"/>
          <wp:positionH relativeFrom="column">
            <wp:posOffset>5943600</wp:posOffset>
          </wp:positionH>
          <wp:positionV relativeFrom="paragraph">
            <wp:posOffset>-130175</wp:posOffset>
          </wp:positionV>
          <wp:extent cx="594995" cy="594995"/>
          <wp:effectExtent l="0" t="0" r="0" b="0"/>
          <wp:wrapThrough wrapText="bothSides">
            <wp:wrapPolygon edited="0">
              <wp:start x="8299" y="461"/>
              <wp:lineTo x="4610" y="2305"/>
              <wp:lineTo x="1383" y="5533"/>
              <wp:lineTo x="922" y="12909"/>
              <wp:lineTo x="6455" y="16137"/>
              <wp:lineTo x="10604" y="17059"/>
              <wp:lineTo x="8299" y="18903"/>
              <wp:lineTo x="8299" y="20286"/>
              <wp:lineTo x="12909" y="20286"/>
              <wp:lineTo x="18903" y="16137"/>
              <wp:lineTo x="19364" y="11065"/>
              <wp:lineTo x="18442" y="8760"/>
              <wp:lineTo x="12448" y="461"/>
              <wp:lineTo x="8299" y="461"/>
            </wp:wrapPolygon>
          </wp:wrapThrough>
          <wp:docPr id="2015485133" name="Picture 3" descr="A blue circl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485133" name="Picture 3" descr="A blue circles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37C"/>
    <w:multiLevelType w:val="multilevel"/>
    <w:tmpl w:val="F7F4F938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18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254362924">
    <w:abstractNumId w:val="0"/>
  </w:num>
  <w:num w:numId="2" w16cid:durableId="735712978">
    <w:abstractNumId w:val="0"/>
  </w:num>
  <w:num w:numId="3" w16cid:durableId="93022296">
    <w:abstractNumId w:val="0"/>
  </w:num>
  <w:num w:numId="4" w16cid:durableId="1714575828">
    <w:abstractNumId w:val="0"/>
    <w:lvlOverride w:ilvl="0">
      <w:startOverride w:val="3"/>
    </w:lvlOverride>
    <w:lvlOverride w:ilvl="1"/>
  </w:num>
  <w:num w:numId="5" w16cid:durableId="772676696">
    <w:abstractNumId w:val="0"/>
    <w:lvlOverride w:ilvl="0">
      <w:startOverride w:val="2"/>
    </w:lvlOverride>
    <w:lvlOverride w:ilvl="1"/>
  </w:num>
  <w:num w:numId="6" w16cid:durableId="417487939">
    <w:abstractNumId w:val="0"/>
    <w:lvlOverride w:ilvl="0">
      <w:startOverride w:val="1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E"/>
    <w:rsid w:val="000172A1"/>
    <w:rsid w:val="00021DAD"/>
    <w:rsid w:val="00025DA4"/>
    <w:rsid w:val="00044F3E"/>
    <w:rsid w:val="00045FAB"/>
    <w:rsid w:val="000B2136"/>
    <w:rsid w:val="000C5903"/>
    <w:rsid w:val="000D640B"/>
    <w:rsid w:val="0025270D"/>
    <w:rsid w:val="002A472C"/>
    <w:rsid w:val="002E1E87"/>
    <w:rsid w:val="00347989"/>
    <w:rsid w:val="00347F01"/>
    <w:rsid w:val="00393E2F"/>
    <w:rsid w:val="003F40BC"/>
    <w:rsid w:val="00427E05"/>
    <w:rsid w:val="004329D3"/>
    <w:rsid w:val="004A0363"/>
    <w:rsid w:val="0052458F"/>
    <w:rsid w:val="005627AD"/>
    <w:rsid w:val="00595397"/>
    <w:rsid w:val="005D45F9"/>
    <w:rsid w:val="005D5E45"/>
    <w:rsid w:val="00623DE5"/>
    <w:rsid w:val="00705E24"/>
    <w:rsid w:val="0079467D"/>
    <w:rsid w:val="007F1CA5"/>
    <w:rsid w:val="00807162"/>
    <w:rsid w:val="00923D78"/>
    <w:rsid w:val="00961923"/>
    <w:rsid w:val="00986158"/>
    <w:rsid w:val="009A3758"/>
    <w:rsid w:val="009A63EF"/>
    <w:rsid w:val="009B6EFB"/>
    <w:rsid w:val="009E3B4C"/>
    <w:rsid w:val="00A06904"/>
    <w:rsid w:val="00A61AF0"/>
    <w:rsid w:val="00A74D84"/>
    <w:rsid w:val="00AB534D"/>
    <w:rsid w:val="00B2368A"/>
    <w:rsid w:val="00B25C8F"/>
    <w:rsid w:val="00B36F17"/>
    <w:rsid w:val="00B425CB"/>
    <w:rsid w:val="00B90F7F"/>
    <w:rsid w:val="00BE5BEF"/>
    <w:rsid w:val="00BE701E"/>
    <w:rsid w:val="00C26044"/>
    <w:rsid w:val="00C833ED"/>
    <w:rsid w:val="00C9393C"/>
    <w:rsid w:val="00CF3B6D"/>
    <w:rsid w:val="00D174C6"/>
    <w:rsid w:val="00DD28D6"/>
    <w:rsid w:val="00DD7700"/>
    <w:rsid w:val="00E02632"/>
    <w:rsid w:val="00E0742A"/>
    <w:rsid w:val="00E1421F"/>
    <w:rsid w:val="00E52158"/>
    <w:rsid w:val="00E76792"/>
    <w:rsid w:val="00F20236"/>
    <w:rsid w:val="00F83DE1"/>
    <w:rsid w:val="00FA0A8B"/>
    <w:rsid w:val="00FC523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68CD"/>
  <w15:chartTrackingRefBased/>
  <w15:docId w15:val="{212E5D00-1AED-49DB-9D47-B894096D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EF"/>
    <w:pPr>
      <w:spacing w:before="240" w:after="120" w:line="240" w:lineRule="auto"/>
      <w:jc w:val="both"/>
    </w:pPr>
    <w:rPr>
      <w:rFonts w:ascii="Verdana" w:hAnsi="Verdana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5BEF"/>
    <w:pPr>
      <w:keepNext/>
      <w:numPr>
        <w:numId w:val="6"/>
      </w:numPr>
      <w:tabs>
        <w:tab w:val="left" w:pos="709"/>
      </w:tabs>
      <w:spacing w:after="60"/>
      <w:jc w:val="left"/>
      <w:outlineLvl w:val="0"/>
    </w:pPr>
    <w:rPr>
      <w:rFonts w:eastAsia="Times New Roman"/>
      <w:b/>
      <w:bCs/>
      <w:caps/>
      <w:kern w:val="3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BE5BEF"/>
    <w:pPr>
      <w:numPr>
        <w:ilvl w:val="1"/>
        <w:numId w:val="6"/>
      </w:numPr>
      <w:tabs>
        <w:tab w:val="left" w:pos="900"/>
      </w:tabs>
      <w:spacing w:after="60"/>
      <w:contextualSpacing w:val="0"/>
      <w:outlineLvl w:val="1"/>
    </w:pPr>
    <w:rPr>
      <w:rFonts w:eastAsia="Times New Roman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E5BEF"/>
    <w:pPr>
      <w:numPr>
        <w:ilvl w:val="2"/>
      </w:numPr>
      <w:tabs>
        <w:tab w:val="clear" w:pos="900"/>
      </w:tabs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BEF"/>
    <w:rPr>
      <w:rFonts w:ascii="Verdana" w:eastAsia="Times New Roman" w:hAnsi="Verdana" w:cs="Arial"/>
      <w:b/>
      <w:bCs/>
      <w:caps/>
      <w:kern w:val="3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5BEF"/>
    <w:rPr>
      <w:rFonts w:ascii="Verdana" w:eastAsia="Times New Roman" w:hAnsi="Verdana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E5B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5BEF"/>
    <w:rPr>
      <w:rFonts w:ascii="Verdana" w:eastAsia="Times New Roman" w:hAnsi="Verdana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4F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Revision">
    <w:name w:val="Revision"/>
    <w:hidden/>
    <w:uiPriority w:val="99"/>
    <w:semiHidden/>
    <w:rsid w:val="009A63EF"/>
    <w:pPr>
      <w:spacing w:after="0" w:line="240" w:lineRule="auto"/>
    </w:pPr>
    <w:rPr>
      <w:rFonts w:ascii="Verdana" w:hAnsi="Verdana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3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B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B6D"/>
    <w:rPr>
      <w:rFonts w:ascii="Verdana" w:hAnsi="Verdan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B6D"/>
    <w:rPr>
      <w:rFonts w:ascii="Verdana" w:hAnsi="Verdana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1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2136"/>
    <w:rPr>
      <w:rFonts w:ascii="Verdana" w:hAnsi="Verdana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1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2136"/>
    <w:rPr>
      <w:rFonts w:ascii="Verdana" w:hAnsi="Verdan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6720">
                  <w:marLeft w:val="0"/>
                  <w:marRight w:val="0"/>
                  <w:marTop w:val="0"/>
                  <w:marBottom w:val="0"/>
                  <w:divBdr>
                    <w:top w:val="single" w:sz="6" w:space="0" w:color="00AEF3"/>
                    <w:left w:val="single" w:sz="6" w:space="15" w:color="00AEF3"/>
                    <w:bottom w:val="single" w:sz="6" w:space="0" w:color="00AEF3"/>
                    <w:right w:val="single" w:sz="6" w:space="15" w:color="00AEF3"/>
                  </w:divBdr>
                </w:div>
              </w:divsChild>
            </w:div>
          </w:divsChild>
        </w:div>
        <w:div w:id="206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997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972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742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8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921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46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54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756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358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9DAD2AB5EA44A7B09F4CACACEE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8BA5-FAE7-4A0D-8F7B-30169EDEAAEB}"/>
      </w:docPartPr>
      <w:docPartBody>
        <w:p w:rsidR="00A1449F" w:rsidRDefault="00A1449F" w:rsidP="00A1449F">
          <w:pPr>
            <w:pStyle w:val="439DAD2AB5EA44A7B09F4CACACEEAA21"/>
          </w:pPr>
          <w:r w:rsidRPr="00C97EF2">
            <w:rPr>
              <w:rStyle w:val="PlaceholderText"/>
            </w:rPr>
            <w:t>[Auðkenni skjals]</w:t>
          </w:r>
        </w:p>
      </w:docPartBody>
    </w:docPart>
    <w:docPart>
      <w:docPartPr>
        <w:name w:val="08BDBDA71560411090B84E3F8AB0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2E48-EF50-475E-A845-D5AB95E4306C}"/>
      </w:docPartPr>
      <w:docPartBody>
        <w:p w:rsidR="00A1449F" w:rsidRDefault="00A1449F" w:rsidP="00A1449F">
          <w:pPr>
            <w:pStyle w:val="08BDBDA71560411090B84E3F8AB0A446"/>
          </w:pPr>
          <w:r w:rsidRPr="00C97EF2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ans Light">
    <w:altName w:val="Calibri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9F"/>
    <w:rsid w:val="00A1449F"/>
    <w:rsid w:val="00E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1449F"/>
    <w:rPr>
      <w:color w:val="808080"/>
    </w:rPr>
  </w:style>
  <w:style w:type="paragraph" w:customStyle="1" w:styleId="06C64C83979E492EA90DFBEDFCC80046">
    <w:name w:val="06C64C83979E492EA90DFBEDFCC80046"/>
    <w:rsid w:val="00A1449F"/>
  </w:style>
  <w:style w:type="paragraph" w:customStyle="1" w:styleId="753BF766D5C64A11809C9776B8ADB46C">
    <w:name w:val="753BF766D5C64A11809C9776B8ADB46C"/>
    <w:rsid w:val="00A1449F"/>
  </w:style>
  <w:style w:type="paragraph" w:customStyle="1" w:styleId="439DAD2AB5EA44A7B09F4CACACEEAA21">
    <w:name w:val="439DAD2AB5EA44A7B09F4CACACEEAA21"/>
    <w:rsid w:val="00A1449F"/>
  </w:style>
  <w:style w:type="paragraph" w:customStyle="1" w:styleId="08BDBDA71560411090B84E3F8AB0A446">
    <w:name w:val="08BDBDA71560411090B84E3F8AB0A446"/>
    <w:rsid w:val="00A14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Editors xmlns="2df5a938-9425-4390-a5ee-4774291a644c">
      <UserInfo>
        <DisplayName>i:0#.f|membership|helgagr@siminn.is</DisplayName>
        <AccountId>51</AccountId>
        <AccountType/>
      </UserInfo>
      <UserInfo>
        <DisplayName>i:0#.f|membership|eirikurha@siminn.is</DisplayName>
        <AccountId>95</AccountId>
        <AccountType/>
      </UserInfo>
    </qmEditors>
    <qmPublishedDate xmlns="2df5a938-9425-4390-a5ee-4774291a644c">2022-09-28T00:00:00+00:00</qmPublishedDate>
    <qmNextReview xmlns="2df5a938-9425-4390-a5ee-4774291a644c">2025-09-28T00:00:00+00:00</qmNextReview>
    <gf4fa91637b64294a628befd315c49b6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Fræðsla</TermName>
          <TermId xmlns="http://schemas.microsoft.com/office/infopath/2007/PartnerControls">e53fd89d-1530-43c8-a0f9-3c2290ff9213</TermId>
        </TermInfo>
      </Terms>
    </gf4fa91637b64294a628befd315c49b6>
    <qmReviewNotificationSentForCurrentDate xmlns="2df5a938-9425-4390-a5ee-4774291a644c">false</qmReviewNotificationSentForCurrentDate>
    <qmApprovers xmlns="2df5a938-9425-4390-a5ee-4774291a644c">
      <UserInfo>
        <DisplayName>i:0#.f|membership|helgagr@siminn.is</DisplayName>
        <AccountId>51</AccountId>
        <AccountType/>
      </UserInfo>
    </qmApprovers>
    <l5365e1cb8724b4a9ff673b492d4af6a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Lögfræðiþjónusta Símans</TermName>
          <TermId xmlns="http://schemas.microsoft.com/office/infopath/2007/PartnerControls">b3a56a59-93e5-4f5d-be70-22c566aaada2</TermId>
        </TermInfo>
      </Terms>
    </l5365e1cb8724b4a9ff673b492d4af6a>
    <qmDocumentStatus xmlns="2df5a938-9425-4390-a5ee-4774291a644c">Í gildi</qmDocumentStatus>
    <TaxCatchAll xmlns="2df5a938-9425-4390-a5ee-4774291a644c">
      <Value>33</Value>
      <Value>80</Value>
      <Value>159</Value>
      <Value>22</Value>
      <Value>19</Value>
    </TaxCatchAll>
    <qmDocumentId xmlns="2df5a938-9425-4390-a5ee-4774291a644c">FRÆ-010632</qmDocumentId>
    <h05cdb39c72949b69d140f045b88b7c2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Gæðahandbók</TermName>
          <TermId xmlns="http://schemas.microsoft.com/office/infopath/2007/PartnerControls">ad20a22c-63e8-42ab-b4cc-0142282882f7</TermId>
        </TermInfo>
      </Terms>
    </h05cdb39c72949b69d140f045b88b7c2>
    <qmReviewPeriod xmlns="2df5a938-9425-4390-a5ee-4774291a644c">36</qmReviewPeriod>
    <qmPublishedVersion xmlns="2df5a938-9425-4390-a5ee-4774291a644c">2.0</qmPublishedVersion>
    <pf38f57e0a22404ea8b935c89d4d32ac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Starfsfólk</TermName>
          <TermId xmlns="http://schemas.microsoft.com/office/infopath/2007/PartnerControls">b6693a7d-d607-443f-aed2-bff706845c10</TermId>
        </TermInfo>
      </Terms>
    </pf38f57e0a22404ea8b935c89d4d32ac>
    <id07e413c0bf4c53b7a8768e9af9364e xmlns="2df5a938-9425-4390-a5ee-4774291a644c">
      <Terms xmlns="http://schemas.microsoft.com/office/infopath/2007/PartnerControls"/>
    </id07e413c0bf4c53b7a8768e9af9364e>
    <e2b0fa1c88a243f68255f562326e81a1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Opinbert</TermName>
          <TermId xmlns="http://schemas.microsoft.com/office/infopath/2007/PartnerControls">92c78b2f-9de0-4900-8a77-50cdf4ae3620</TermId>
        </TermInfo>
      </Terms>
    </e2b0fa1c88a243f68255f562326e81a1>
    <f8dda170b25243deb71b25c19a1bc747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Lögfræðiþjónusta Símans</TermName>
          <TermId xmlns="http://schemas.microsoft.com/office/infopath/2007/PartnerControls">b3a56a59-93e5-4f5d-be70-22c566aaada2</TermId>
        </TermInfo>
      </Terms>
    </f8dda170b25243deb71b25c19a1bc747>
    <qmFilteredAccess xmlns="2df5a938-9425-4390-a5ee-4774291a644c" xsi:nil="true"/>
    <qmApprovalWFStatus xmlns="2df5a938-9425-4390-a5ee-4774291a644c">Ekki í ferli</qmApprovalWFStatus>
    <_dlc_DocId xmlns="2df5a938-9425-4390-a5ee-4774291a644c">MIMIR-227916-662</_dlc_DocId>
    <_dlc_DocIdUrl xmlns="2df5a938-9425-4390-a5ee-4774291a644c">
      <Url>https://siminnhf.sharepoint.com/sites/qm/_layouts/15/DocIdRedir.aspx?ID=MIMIR-227916-662</Url>
      <Description>MIMIR-227916-662</Description>
    </_dlc_DocIdUrl>
    <devJustPublished-SwitchForFlow-DoNotDelete xmlns="2df5a938-9425-4390-a5ee-4774291a644c">false</devJustPublished-SwitchForFlow-DoNotDelete>
    <_ModernAudienceTargetUserField xmlns="fdb4bd48-bdad-49fa-a6c2-68ebce683193">
      <UserInfo>
        <DisplayName/>
        <AccountId xsi:nil="true"/>
        <AccountType/>
      </UserInfo>
    </_ModernAudienceTargetUserField>
    <qmApprovalStatus xmlns="2df5a938-9425-4390-a5ee-4774291a644c">Not started</qmApprovalStatus>
    <qmExpireDate xmlns="2df5a938-9425-4390-a5ee-4774291a6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RÆ - QM Fræðsla" ma:contentTypeID="0x01010071ED7EE23CFA9D49BC7516C993807E5A0E00DBA7EDCEB0215946B0861B5F5AF395AD" ma:contentTypeVersion="67" ma:contentTypeDescription="" ma:contentTypeScope="" ma:versionID="0153c08a9b2b1549756f9e9fe82bbe4d">
  <xsd:schema xmlns:xsd="http://www.w3.org/2001/XMLSchema" xmlns:xs="http://www.w3.org/2001/XMLSchema" xmlns:p="http://schemas.microsoft.com/office/2006/metadata/properties" xmlns:ns2="2df5a938-9425-4390-a5ee-4774291a644c" xmlns:ns3="fdb4bd48-bdad-49fa-a6c2-68ebce683193" targetNamespace="http://schemas.microsoft.com/office/2006/metadata/properties" ma:root="true" ma:fieldsID="13397439c0eb5ff75440913fd811c410" ns2:_="" ns3:_="">
    <xsd:import namespace="2df5a938-9425-4390-a5ee-4774291a644c"/>
    <xsd:import namespace="fdb4bd48-bdad-49fa-a6c2-68ebce6831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4fa91637b64294a628befd315c49b6" minOccurs="0"/>
                <xsd:element ref="ns2:TaxCatchAll" minOccurs="0"/>
                <xsd:element ref="ns2:TaxCatchAllLabel" minOccurs="0"/>
                <xsd:element ref="ns2:qmDocumentId" minOccurs="0"/>
                <xsd:element ref="ns2:h05cdb39c72949b69d140f045b88b7c2" minOccurs="0"/>
                <xsd:element ref="ns2:pf38f57e0a22404ea8b935c89d4d32ac" minOccurs="0"/>
                <xsd:element ref="ns2:e2b0fa1c88a243f68255f562326e81a1" minOccurs="0"/>
                <xsd:element ref="ns2:l5365e1cb8724b4a9ff673b492d4af6a" minOccurs="0"/>
                <xsd:element ref="ns2:f8dda170b25243deb71b25c19a1bc747" minOccurs="0"/>
                <xsd:element ref="ns2:qmPublishedDate" minOccurs="0"/>
                <xsd:element ref="ns2:qmPublishedVersion" minOccurs="0"/>
                <xsd:element ref="ns2:qmNextReview" minOccurs="0"/>
                <xsd:element ref="ns2:qmReviewPeriod" minOccurs="0"/>
                <xsd:element ref="ns2:qmEditors" minOccurs="0"/>
                <xsd:element ref="ns2:qmApprovers" minOccurs="0"/>
                <xsd:element ref="ns2:qmApprovalStatus" minOccurs="0"/>
                <xsd:element ref="ns2:qmDocumentStatus" minOccurs="0"/>
                <xsd:element ref="ns2:qmFilteredAccess" minOccurs="0"/>
                <xsd:element ref="ns2:qmExpireDate" minOccurs="0"/>
                <xsd:element ref="ns2:qmReviewNotificationSentForCurrentDate" minOccurs="0"/>
                <xsd:element ref="ns2:qmApprovalWFStatus" minOccurs="0"/>
                <xsd:element ref="ns2:devJustPublished-SwitchForFlow-DoNotDelete" minOccurs="0"/>
                <xsd:element ref="ns3:_ModernAudienceTargetUserField" minOccurs="0"/>
                <xsd:element ref="ns2:id07e413c0bf4c53b7a8768e9af9364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a938-9425-4390-a5ee-4774291a6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4fa91637b64294a628befd315c49b6" ma:index="11" nillable="true" ma:taxonomy="true" ma:internalName="gf4fa91637b64294a628befd315c49b6" ma:taxonomyFieldName="qmdocumenttype" ma:displayName="Tegund skjals" ma:indexed="true" ma:readOnly="false" ma:default="" ma:fieldId="{0f4fa916-37b6-4294-a628-befd315c49b6}" ma:sspId="332026ff-8ab8-46ae-814a-60c812bb40a8" ma:termSetId="eba941c2-6b7c-40e3-9a0e-2932ddfb1f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b429f4e-c16e-4f9d-aba9-7dfa7895039d}" ma:internalName="TaxCatchAll" ma:showField="CatchAllData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b429f4e-c16e-4f9d-aba9-7dfa7895039d}" ma:internalName="TaxCatchAllLabel" ma:readOnly="true" ma:showField="CatchAllDataLabel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mDocumentId" ma:index="15" nillable="true" ma:displayName="Auðkenni skjals" ma:description="Fyllist út sjálfkrafa" ma:internalName="qmDocumentId" ma:readOnly="false">
      <xsd:simpleType>
        <xsd:restriction base="dms:Text">
          <xsd:maxLength value="255"/>
        </xsd:restriction>
      </xsd:simpleType>
    </xsd:element>
    <xsd:element name="h05cdb39c72949b69d140f045b88b7c2" ma:index="16" nillable="true" ma:taxonomy="true" ma:internalName="h05cdb39c72949b69d140f045b88b7c2" ma:taxonomyFieldName="qmManual" ma:displayName="Handbók" ma:default="" ma:fieldId="{105cdb39-c729-49b6-9d14-0f045b88b7c2}" ma:taxonomyMulti="true" ma:sspId="332026ff-8ab8-46ae-814a-60c812bb40a8" ma:termSetId="87ae3ca5-46b3-45a9-8e40-46c9c843f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38f57e0a22404ea8b935c89d4d32ac" ma:index="18" nillable="true" ma:taxonomy="true" ma:internalName="pf38f57e0a22404ea8b935c89d4d32ac" ma:taxonomyFieldName="qmCategories" ma:displayName="Flokkar" ma:default="" ma:fieldId="{9f38f57e-0a22-404e-a8b9-35c89d4d32ac}" ma:taxonomyMulti="true" ma:sspId="332026ff-8ab8-46ae-814a-60c812bb40a8" ma:termSetId="39d268cd-fed6-4939-888a-266348658d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0fa1c88a243f68255f562326e81a1" ma:index="20" nillable="true" ma:taxonomy="true" ma:internalName="e2b0fa1c88a243f68255f562326e81a1" ma:taxonomyFieldName="qmInformationCategory" ma:displayName="Upplýsingaflokkur" ma:default="" ma:fieldId="{e2b0fa1c-88a2-43f6-8255-f562326e81a1}" ma:sspId="332026ff-8ab8-46ae-814a-60c812bb40a8" ma:termSetId="5515513a-38d8-4530-a9aa-715e1aa61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365e1cb8724b4a9ff673b492d4af6a" ma:index="22" nillable="true" ma:taxonomy="true" ma:internalName="l5365e1cb8724b4a9ff673b492d4af6a" ma:taxonomyFieldName="qmOwner" ma:displayName="Eigandi" ma:default="" ma:fieldId="{55365e1c-b872-4b4a-9ff6-73b492d4af6a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dda170b25243deb71b25c19a1bc747" ma:index="24" nillable="true" ma:taxonomy="true" ma:internalName="f8dda170b25243deb71b25c19a1bc747" ma:taxonomyFieldName="qmResponsible" ma:displayName="Forsjáraðili" ma:default="" ma:fieldId="{f8dda170-b252-43de-b71b-25c19a1bc747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PublishedDate" ma:index="26" nillable="true" ma:displayName="Útgáfudagur" ma:description="Fyllist út sjálfkrafa" ma:format="DateOnly" ma:internalName="qmPublishedDate" ma:readOnly="false">
      <xsd:simpleType>
        <xsd:restriction base="dms:DateTime"/>
      </xsd:simpleType>
    </xsd:element>
    <xsd:element name="qmPublishedVersion" ma:index="27" nillable="true" ma:displayName="Útgáfunúmer" ma:description="Fyllist út sjálfkrafa" ma:internalName="qmPublishedVersion" ma:readOnly="false">
      <xsd:simpleType>
        <xsd:restriction base="dms:Text">
          <xsd:maxLength value="255"/>
        </xsd:restriction>
      </xsd:simpleType>
    </xsd:element>
    <xsd:element name="qmNextReview" ma:index="28" nillable="true" ma:displayName="Næsta endurskoðun" ma:description="Fyllist út sjálfkrafa" ma:format="DateOnly" ma:internalName="qmNextReview" ma:readOnly="false">
      <xsd:simpleType>
        <xsd:restriction base="dms:DateTime"/>
      </xsd:simpleType>
    </xsd:element>
    <xsd:element name="qmReviewPeriod" ma:index="29" nillable="true" ma:displayName="Mánuðir á milli endurskoðana" ma:decimals="0" ma:internalName="qmReviewPeriod" ma:readOnly="false" ma:percentage="FALSE">
      <xsd:simpleType>
        <xsd:restriction base="dms:Number">
          <xsd:maxInclusive value="36"/>
          <xsd:minInclusive value="1"/>
        </xsd:restriction>
      </xsd:simpleType>
    </xsd:element>
    <xsd:element name="qmEditors" ma:index="30" nillable="true" ma:displayName="Ritendur" ma:list="UserInfo" ma:SharePointGroup="0" ma:internalName="qmEdi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ers" ma:index="31" nillable="true" ma:displayName="Samþykkjendur" ma:list="UserInfo" ma:SharePointGroup="0" ma:internalName="qm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alStatus" ma:index="32" nillable="true" ma:displayName="Staða samþykktar" ma:default="Not started" ma:format="RadioButtons" ma:internalName="qmApprovalStatus">
      <xsd:simpleType>
        <xsd:restriction base="dms:Choice">
          <xsd:enumeration value="Not started"/>
          <xsd:enumeration value="In progress"/>
          <xsd:enumeration value="Complete"/>
          <xsd:enumeration value="Canceled"/>
        </xsd:restriction>
      </xsd:simpleType>
    </xsd:element>
    <xsd:element name="qmDocumentStatus" ma:index="33" nillable="true" ma:displayName="Staða skjals" ma:default="Í gildi" ma:description="Þegar skjal er &quot;Lagt niður&quot; þarf að setja af stað samþykktarferli sem endar á því að skjalinu er eytt sem útgefið skjal sé það samþykkt." ma:format="Dropdown" ma:internalName="qmDocumentStatus" ma:readOnly="false">
      <xsd:simpleType>
        <xsd:restriction base="dms:Choice">
          <xsd:enumeration value="Í gildi"/>
          <xsd:enumeration value="Lagt niður"/>
        </xsd:restriction>
      </xsd:simpleType>
    </xsd:element>
    <xsd:element name="qmFilteredAccess" ma:index="34" nillable="true" ma:displayName="Séraðgangur" ma:list="{9BB7CC9D-2DF7-4167-9D33-C15858D316A7}" ma:internalName="qmFilteredAccess" ma:showField="Title" ma:web="2df5a938-9425-4390-a5ee-4774291a644c">
      <xsd:simpleType>
        <xsd:restriction base="dms:Lookup"/>
      </xsd:simpleType>
    </xsd:element>
    <xsd:element name="qmExpireDate" ma:index="35" nillable="true" ma:displayName="Rennur út dags" ma:format="DateOnly" ma:internalName="qmExpireDate">
      <xsd:simpleType>
        <xsd:restriction base="dms:DateTime"/>
      </xsd:simpleType>
    </xsd:element>
    <xsd:element name="qmReviewNotificationSentForCurrentDate" ma:index="36" nillable="true" ma:displayName="Áminning send" ma:default="0" ma:description="Ef áminning hefur verið send vegna endurskoðunar skjals fyrir skráða dagsetningu næstu endurskoðunar er &quot;yes&quot; eða hak í þessum reit. Fyllist út sjálfkrafa." ma:internalName="qmReviewNotificationSentForCurrentDate" ma:readOnly="false">
      <xsd:simpleType>
        <xsd:restriction base="dms:Boolean"/>
      </xsd:simpleType>
    </xsd:element>
    <xsd:element name="qmApprovalWFStatus" ma:index="38" nillable="true" ma:displayName="Samþykkt/rýni" ma:default="Ekki í ferli" ma:description="Fyllist út sjálfkrafa" ma:format="Dropdown" ma:internalName="qmApprovalWFStatus" ma:readOnly="false">
      <xsd:simpleType>
        <xsd:restriction base="dms:Choice">
          <xsd:enumeration value="Ekki í ferli"/>
          <xsd:enumeration value="Í rýniferli"/>
          <xsd:enumeration value="Í samþykktarferli"/>
        </xsd:restriction>
      </xsd:simpleType>
    </xsd:element>
    <xsd:element name="devJustPublished-SwitchForFlow-DoNotDelete" ma:index="39" nillable="true" ma:displayName="devJustPublished-SwitchForFlow-DoNotDelete" ma:default="0" ma:internalName="devJustPublished_x002d_SwitchForFlow_x002d_DoNotDelete">
      <xsd:simpleType>
        <xsd:restriction base="dms:Boolean"/>
      </xsd:simpleType>
    </xsd:element>
    <xsd:element name="id07e413c0bf4c53b7a8768e9af9364e" ma:index="41" nillable="true" ma:taxonomy="true" ma:internalName="id07e413c0bf4c53b7a8768e9af9364e" ma:taxonomyFieldName="qmProcess" ma:displayName="Ferli" ma:default="" ma:fieldId="{2d07e413-c0bf-4c53-b7a8-768e9af9364e}" ma:taxonomyMulti="true" ma:sspId="332026ff-8ab8-46ae-814a-60c812bb40a8" ma:termSetId="90ab8a39-2527-4c1b-a315-f72dd34221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bd48-bdad-49fa-a6c2-68ebce683193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4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RÆ- QM Fræðsla" ma:contentTypeID="0x01010071ED7EE23CFA9D49BC7516C993807E5A0E0071892FEECAE7C74A868609D986311456" ma:contentTypeVersion="81" ma:contentTypeDescription="" ma:contentTypeScope="" ma:versionID="53327e780f2fe1caf8e5c034662f69fa">
  <xsd:schema xmlns:xsd="http://www.w3.org/2001/XMLSchema" xmlns:xs="http://www.w3.org/2001/XMLSchema" xmlns:p="http://schemas.microsoft.com/office/2006/metadata/properties" xmlns:ns2="2df5a938-9425-4390-a5ee-4774291a644c" xmlns:ns3="7acbd398-edb1-4e01-870c-795ad0e569c4" targetNamespace="http://schemas.microsoft.com/office/2006/metadata/properties" ma:root="true" ma:fieldsID="8db1a5abcfce54878b3fe4b1aef996e2" ns2:_="" ns3:_="">
    <xsd:import namespace="2df5a938-9425-4390-a5ee-4774291a644c"/>
    <xsd:import namespace="7acbd398-edb1-4e01-870c-795ad0e569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4fa91637b64294a628befd315c49b6" minOccurs="0"/>
                <xsd:element ref="ns2:TaxCatchAll" minOccurs="0"/>
                <xsd:element ref="ns2:TaxCatchAllLabel" minOccurs="0"/>
                <xsd:element ref="ns2:qmDocumentId" minOccurs="0"/>
                <xsd:element ref="ns2:h05cdb39c72949b69d140f045b88b7c2" minOccurs="0"/>
                <xsd:element ref="ns2:pf38f57e0a22404ea8b935c89d4d32ac" minOccurs="0"/>
                <xsd:element ref="ns2:e2b0fa1c88a243f68255f562326e81a1" minOccurs="0"/>
                <xsd:element ref="ns2:l5365e1cb8724b4a9ff673b492d4af6a" minOccurs="0"/>
                <xsd:element ref="ns2:f8dda170b25243deb71b25c19a1bc747" minOccurs="0"/>
                <xsd:element ref="ns2:qmPublishedDate" minOccurs="0"/>
                <xsd:element ref="ns2:qmPublishedVersion" minOccurs="0"/>
                <xsd:element ref="ns2:qmNextReview" minOccurs="0"/>
                <xsd:element ref="ns2:qmReviewPeriod" minOccurs="0"/>
                <xsd:element ref="ns2:qmEditors" minOccurs="0"/>
                <xsd:element ref="ns2:qmApprovers" minOccurs="0"/>
                <xsd:element ref="ns2:qmDocumentStatus" minOccurs="0"/>
                <xsd:element ref="ns2:qmFilteredAccess" minOccurs="0"/>
                <xsd:element ref="ns2:qmReviewNotificationSentForCurrentDate" minOccurs="0"/>
                <xsd:element ref="ns2:qmApprovalWFStatus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3:devTestaUtgafudag" minOccurs="0"/>
                <xsd:element ref="ns2:id07e413c0bf4c53b7a8768e9af9364e" minOccurs="0"/>
                <xsd:element ref="ns3:LastCheckedInBy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a938-9425-4390-a5ee-4774291a6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4fa91637b64294a628befd315c49b6" ma:index="11" nillable="true" ma:taxonomy="true" ma:internalName="gf4fa91637b64294a628befd315c49b6" ma:taxonomyFieldName="qmdocumenttype" ma:displayName="Tegund skjals" ma:indexed="true" ma:readOnly="false" ma:default="" ma:fieldId="{0f4fa916-37b6-4294-a628-befd315c49b6}" ma:sspId="332026ff-8ab8-46ae-814a-60c812bb40a8" ma:termSetId="eba941c2-6b7c-40e3-9a0e-2932ddfb1f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b429f4e-c16e-4f9d-aba9-7dfa7895039d}" ma:internalName="TaxCatchAll" ma:showField="CatchAllData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b429f4e-c16e-4f9d-aba9-7dfa7895039d}" ma:internalName="TaxCatchAllLabel" ma:readOnly="true" ma:showField="CatchAllDataLabel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mDocumentId" ma:index="15" nillable="true" ma:displayName="Auðkenni skjals" ma:description="Fyllist út sjálfkrafa" ma:internalName="qmDocumentId" ma:readOnly="false">
      <xsd:simpleType>
        <xsd:restriction base="dms:Text">
          <xsd:maxLength value="255"/>
        </xsd:restriction>
      </xsd:simpleType>
    </xsd:element>
    <xsd:element name="h05cdb39c72949b69d140f045b88b7c2" ma:index="16" nillable="true" ma:taxonomy="true" ma:internalName="h05cdb39c72949b69d140f045b88b7c2" ma:taxonomyFieldName="qmManual" ma:displayName="Handbók" ma:default="" ma:fieldId="{105cdb39-c729-49b6-9d14-0f045b88b7c2}" ma:taxonomyMulti="true" ma:sspId="332026ff-8ab8-46ae-814a-60c812bb40a8" ma:termSetId="87ae3ca5-46b3-45a9-8e40-46c9c843f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38f57e0a22404ea8b935c89d4d32ac" ma:index="18" nillable="true" ma:taxonomy="true" ma:internalName="pf38f57e0a22404ea8b935c89d4d32ac" ma:taxonomyFieldName="qmCategories" ma:displayName="Flokkar" ma:default="" ma:fieldId="{9f38f57e-0a22-404e-a8b9-35c89d4d32ac}" ma:taxonomyMulti="true" ma:sspId="332026ff-8ab8-46ae-814a-60c812bb40a8" ma:termSetId="39d268cd-fed6-4939-888a-266348658d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0fa1c88a243f68255f562326e81a1" ma:index="20" nillable="true" ma:taxonomy="true" ma:internalName="e2b0fa1c88a243f68255f562326e81a1" ma:taxonomyFieldName="qmInformationCategory" ma:displayName="Upplýsingaflokkur" ma:default="" ma:fieldId="{e2b0fa1c-88a2-43f6-8255-f562326e81a1}" ma:sspId="332026ff-8ab8-46ae-814a-60c812bb40a8" ma:termSetId="5515513a-38d8-4530-a9aa-715e1aa61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365e1cb8724b4a9ff673b492d4af6a" ma:index="22" nillable="true" ma:taxonomy="true" ma:internalName="l5365e1cb8724b4a9ff673b492d4af6a" ma:taxonomyFieldName="qmOwner" ma:displayName="Eigandi" ma:default="" ma:fieldId="{55365e1c-b872-4b4a-9ff6-73b492d4af6a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dda170b25243deb71b25c19a1bc747" ma:index="24" nillable="true" ma:taxonomy="true" ma:internalName="f8dda170b25243deb71b25c19a1bc747" ma:taxonomyFieldName="qmResponsible" ma:displayName="Forsjáraðili" ma:default="" ma:fieldId="{f8dda170-b252-43de-b71b-25c19a1bc747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PublishedDate" ma:index="26" nillable="true" ma:displayName="Útgáfudagur" ma:description="Fyllist út sjálfkrafa" ma:format="DateOnly" ma:internalName="qmPublishedDate" ma:readOnly="false">
      <xsd:simpleType>
        <xsd:restriction base="dms:DateTime"/>
      </xsd:simpleType>
    </xsd:element>
    <xsd:element name="qmPublishedVersion" ma:index="27" nillable="true" ma:displayName="Útgáfunúmer" ma:description="Fyllist út sjálfkrafa" ma:internalName="qmPublishedVersion">
      <xsd:simpleType>
        <xsd:restriction base="dms:Text">
          <xsd:maxLength value="255"/>
        </xsd:restriction>
      </xsd:simpleType>
    </xsd:element>
    <xsd:element name="qmNextReview" ma:index="28" nillable="true" ma:displayName="Næsta endurskoðun" ma:description="Fyllist út sjálfkrafa" ma:format="DateOnly" ma:internalName="qmNextReview">
      <xsd:simpleType>
        <xsd:restriction base="dms:DateTime"/>
      </xsd:simpleType>
    </xsd:element>
    <xsd:element name="qmReviewPeriod" ma:index="29" nillable="true" ma:displayName="Mánuðir á milli endurskoðana" ma:decimals="0" ma:internalName="qmReviewPeriod" ma:readOnly="false" ma:percentage="FALSE">
      <xsd:simpleType>
        <xsd:restriction base="dms:Number">
          <xsd:maxInclusive value="36"/>
          <xsd:minInclusive value="1"/>
        </xsd:restriction>
      </xsd:simpleType>
    </xsd:element>
    <xsd:element name="qmEditors" ma:index="30" nillable="true" ma:displayName="Ritendur" ma:list="UserInfo" ma:SharePointGroup="0" ma:internalName="qmEdi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ers" ma:index="31" nillable="true" ma:displayName="Samþykkjendur" ma:list="UserInfo" ma:SharePointGroup="0" ma:internalName="qm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DocumentStatus" ma:index="32" nillable="true" ma:displayName="Staða skjals" ma:default="Í gildi" ma:description="Þegar skjal er &quot;Lagt niður&quot; þarf að setja af stað samþykktarferli sem endar á því að skjalinu er eytt sem útgefið skjal sé það samþykkt." ma:format="Dropdown" ma:internalName="qmDocumentStatus">
      <xsd:simpleType>
        <xsd:restriction base="dms:Choice">
          <xsd:enumeration value="Í gildi"/>
          <xsd:enumeration value="Lagt niður"/>
        </xsd:restriction>
      </xsd:simpleType>
    </xsd:element>
    <xsd:element name="qmFilteredAccess" ma:index="33" nillable="true" ma:displayName="Séraðgangur" ma:list="{9BB7CC9D-2DF7-4167-9D33-C15858D316A7}" ma:internalName="qmFilteredAccess" ma:showField="Title" ma:web="2df5a938-9425-4390-a5ee-4774291a644c">
      <xsd:simpleType>
        <xsd:restriction base="dms:Lookup"/>
      </xsd:simpleType>
    </xsd:element>
    <xsd:element name="qmReviewNotificationSentForCurrentDate" ma:index="34" nillable="true" ma:displayName="Áminning send" ma:default="0" ma:description="Ef áminning hefur verið send vegna endurskoðunar skjals fyrir skráða dagsetningu næstu endurskoðunar er &quot;yes&quot; eða hak í þessum reit. Fyllist út sjálfkrafa." ma:internalName="qmReviewNotificationSentForCurrentDate" ma:readOnly="false">
      <xsd:simpleType>
        <xsd:restriction base="dms:Boolean"/>
      </xsd:simpleType>
    </xsd:element>
    <xsd:element name="qmApprovalWFStatus" ma:index="36" nillable="true" ma:displayName="Samþykkt/rýni" ma:default="Ekki í ferli" ma:description="Fyllist út sjálfkrafa" ma:format="Dropdown" ma:internalName="qmApprovalWFStatus" ma:readOnly="false">
      <xsd:simpleType>
        <xsd:restriction base="dms:Choice">
          <xsd:enumeration value="Ekki í ferli"/>
          <xsd:enumeration value="Í rýniferli"/>
          <xsd:enumeration value="Í samþykktarferli"/>
        </xsd:restriction>
      </xsd:simpleType>
    </xsd:element>
    <xsd:element name="id07e413c0bf4c53b7a8768e9af9364e" ma:index="41" nillable="true" ma:taxonomy="true" ma:internalName="id07e413c0bf4c53b7a8768e9af9364e" ma:taxonomyFieldName="qmProcess" ma:displayName="Ferli" ma:default="" ma:fieldId="{2d07e413-c0bf-4c53-b7a8-768e9af9364e}" ma:taxonomyMulti="true" ma:sspId="332026ff-8ab8-46ae-814a-60c812bb40a8" ma:termSetId="90ab8a39-2527-4c1b-a315-f72dd34221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d398-edb1-4e01-870c-795ad0e569c4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7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8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39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devTestaUtgafudag" ma:index="40" nillable="true" ma:displayName="devTestaUtgafudag" ma:default="0" ma:internalName="devTestaUtgafudag">
      <xsd:simpleType>
        <xsd:restriction base="dms:Boolean"/>
      </xsd:simpleType>
    </xsd:element>
    <xsd:element name="LastCheckedInByFlow" ma:index="43" nillable="true" ma:displayName="LastCheckedInByFlow" ma:format="Dropdown" ma:internalName="LastCheckedInByFlow">
      <xsd:simpleType>
        <xsd:restriction base="dms:Choice">
          <xsd:enumeration value="OnCreateFlow"/>
          <xsd:enumeration value="OnModifyFlow"/>
          <xsd:enumeration value="RapidPublishFlow"/>
          <xsd:enumeration value="PublishF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E7B18-F047-4B21-BF31-BBA2651C0DA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df5a938-9425-4390-a5ee-4774291a644c"/>
    <ds:schemaRef ds:uri="7acbd398-edb1-4e01-870c-795ad0e569c4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E87446-9992-40E2-B1B4-C4C228186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92E4C-1983-4440-A5F3-FEC1688E1E71}"/>
</file>

<file path=customXml/itemProps4.xml><?xml version="1.0" encoding="utf-8"?>
<ds:datastoreItem xmlns:ds="http://schemas.openxmlformats.org/officeDocument/2006/customXml" ds:itemID="{BCB72F79-5EA4-402C-8FDA-B2E17C3001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51F9E6-A9EC-4064-8598-F79329DA0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a938-9425-4390-a5ee-4774291a644c"/>
    <ds:schemaRef ds:uri="7acbd398-edb1-4e01-870c-795ad0e5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Lagalegur fyrirvari um tölvupóst</dc:title>
  <dc:subject/>
  <dc:creator>Helga Grethe Kjartansdóttir</dc:creator>
  <cp:keywords/>
  <dc:description/>
  <cp:lastModifiedBy>Halldóra Jónsdóttir</cp:lastModifiedBy>
  <cp:revision>4</cp:revision>
  <dcterms:created xsi:type="dcterms:W3CDTF">2022-09-28T09:31:00Z</dcterms:created>
  <dcterms:modified xsi:type="dcterms:W3CDTF">2025-05-27T10:25:00Z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0x01010071ED7EE23CFA9D49BC7516C993807E5A0E00DBA7EDCEB0215946B0861B5F5AF395AD</vt:lpwstr>
  </property>
  <property fmtid="{D5CDD505-2E9C-101B-9397-08002B2CF9AE}" pid="3" name="_dlc_DocIdItemGuid">
    <vt:lpwstr>8962f83c-8b67-4dbb-9118-e4a4b396ddf1</vt:lpwstr>
  </property>
  <property fmtid="{D5CDD505-2E9C-101B-9397-08002B2CF9AE}" pid="4" name="qmResponsible">
    <vt:lpwstr>159;#Lögfræðiþjónusta Símans|b3a56a59-93e5-4f5d-be70-22c566aaada2</vt:lpwstr>
  </property>
  <property fmtid="{D5CDD505-2E9C-101B-9397-08002B2CF9AE}" pid="5" name="qmProcess">
    <vt:lpwstr/>
  </property>
  <property fmtid="{D5CDD505-2E9C-101B-9397-08002B2CF9AE}" pid="6" name="qmOwner">
    <vt:lpwstr>159;#Lögfræðiþjónusta Símans|b3a56a59-93e5-4f5d-be70-22c566aaada2</vt:lpwstr>
  </property>
  <property fmtid="{D5CDD505-2E9C-101B-9397-08002B2CF9AE}" pid="7" name="qmdocumenttype">
    <vt:lpwstr>22;#Fræðsla|e53fd89d-1530-43c8-a0f9-3c2290ff9213</vt:lpwstr>
  </property>
  <property fmtid="{D5CDD505-2E9C-101B-9397-08002B2CF9AE}" pid="8" name="qmManual">
    <vt:lpwstr>33;#Gæðahandbók|ad20a22c-63e8-42ab-b4cc-0142282882f7</vt:lpwstr>
  </property>
  <property fmtid="{D5CDD505-2E9C-101B-9397-08002B2CF9AE}" pid="9" name="qmInformationCategory">
    <vt:lpwstr>19;#Opinbert|92c78b2f-9de0-4900-8a77-50cdf4ae3620</vt:lpwstr>
  </property>
  <property fmtid="{D5CDD505-2E9C-101B-9397-08002B2CF9AE}" pid="10" name="qmCategories">
    <vt:lpwstr>80;#Starfsfólk|b6693a7d-d607-443f-aed2-bff706845c10</vt:lpwstr>
  </property>
  <property fmtid="{D5CDD505-2E9C-101B-9397-08002B2CF9AE}" pid="11" name="qmReadAccessAll">
    <vt:bool>true</vt:bool>
  </property>
  <property fmtid="{D5CDD505-2E9C-101B-9397-08002B2CF9AE}" pid="12" name="OnModifyFlowRun">
    <vt:bool>false</vt:bool>
  </property>
  <property fmtid="{D5CDD505-2E9C-101B-9397-08002B2CF9AE}" pid="13" name="MSIP_Label_1f2d41fc-84c2-4f60-a02e-2ec501da4050_Enabled">
    <vt:lpwstr>true</vt:lpwstr>
  </property>
  <property fmtid="{D5CDD505-2E9C-101B-9397-08002B2CF9AE}" pid="14" name="MSIP_Label_1f2d41fc-84c2-4f60-a02e-2ec501da4050_SetDate">
    <vt:lpwstr>2025-05-27T10:25:31Z</vt:lpwstr>
  </property>
  <property fmtid="{D5CDD505-2E9C-101B-9397-08002B2CF9AE}" pid="15" name="MSIP_Label_1f2d41fc-84c2-4f60-a02e-2ec501da4050_Method">
    <vt:lpwstr>Standard</vt:lpwstr>
  </property>
  <property fmtid="{D5CDD505-2E9C-101B-9397-08002B2CF9AE}" pid="16" name="MSIP_Label_1f2d41fc-84c2-4f60-a02e-2ec501da4050_Name">
    <vt:lpwstr>Confidential</vt:lpwstr>
  </property>
  <property fmtid="{D5CDD505-2E9C-101B-9397-08002B2CF9AE}" pid="17" name="MSIP_Label_1f2d41fc-84c2-4f60-a02e-2ec501da4050_SiteId">
    <vt:lpwstr>0c5ad6e6-c23a-4fe7-825c-fef011084a65</vt:lpwstr>
  </property>
  <property fmtid="{D5CDD505-2E9C-101B-9397-08002B2CF9AE}" pid="18" name="MSIP_Label_1f2d41fc-84c2-4f60-a02e-2ec501da4050_ActionId">
    <vt:lpwstr>aa1c4ddd-a8e0-4aa2-ba94-91a4d5e8c6d8</vt:lpwstr>
  </property>
  <property fmtid="{D5CDD505-2E9C-101B-9397-08002B2CF9AE}" pid="19" name="MSIP_Label_1f2d41fc-84c2-4f60-a02e-2ec501da4050_ContentBits">
    <vt:lpwstr>0</vt:lpwstr>
  </property>
  <property fmtid="{D5CDD505-2E9C-101B-9397-08002B2CF9AE}" pid="20" name="MSIP_Label_1f2d41fc-84c2-4f60-a02e-2ec501da4050_Tag">
    <vt:lpwstr>10, 3, 0, 1</vt:lpwstr>
  </property>
  <property fmtid="{D5CDD505-2E9C-101B-9397-08002B2CF9AE}" pid="21" name="LastCheckedInByFlow">
    <vt:lpwstr>OnModifyFlow</vt:lpwstr>
  </property>
  <property fmtid="{D5CDD505-2E9C-101B-9397-08002B2CF9AE}" pid="22" name="devTestaUtgafudag">
    <vt:bool>true</vt:bool>
  </property>
</Properties>
</file>